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B9EB7" w14:textId="77777777" w:rsidR="003F31E0" w:rsidRPr="0043168D" w:rsidRDefault="003F31E0" w:rsidP="003F31E0">
      <w:pPr>
        <w:spacing w:before="100" w:beforeAutospacing="1" w:after="100" w:afterAutospacing="1" w:line="240" w:lineRule="auto"/>
        <w:jc w:val="center"/>
        <w:outlineLvl w:val="1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bookmarkStart w:id="0" w:name="_GoBack"/>
      <w:bookmarkEnd w:id="0"/>
      <w:r w:rsidRPr="0043168D">
        <w:rPr>
          <w:rFonts w:ascii="Arial" w:eastAsia="SimSun" w:hAnsi="Arial" w:cs="Arial"/>
          <w:b/>
          <w:bCs/>
          <w:sz w:val="20"/>
          <w:szCs w:val="20"/>
          <w:lang w:eastAsia="zh-CN"/>
        </w:rPr>
        <w:t>The Rhetorical Précis Format</w:t>
      </w:r>
    </w:p>
    <w:p w14:paraId="41F4A4E7" w14:textId="77777777" w:rsidR="003F31E0" w:rsidRPr="0043168D" w:rsidRDefault="003F31E0" w:rsidP="003F31E0">
      <w:pPr>
        <w:spacing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3168D">
        <w:rPr>
          <w:rFonts w:ascii="Arial" w:eastAsia="SimSun" w:hAnsi="Arial" w:cs="Arial"/>
          <w:b/>
          <w:bCs/>
          <w:sz w:val="20"/>
          <w:szCs w:val="20"/>
          <w:lang w:eastAsia="zh-CN"/>
        </w:rPr>
        <w:t>a)</w:t>
      </w:r>
      <w:r w:rsidRPr="0043168D">
        <w:rPr>
          <w:rFonts w:ascii="Arial" w:eastAsia="SimSun" w:hAnsi="Arial" w:cs="Arial"/>
          <w:sz w:val="20"/>
          <w:szCs w:val="20"/>
          <w:lang w:eastAsia="zh-CN"/>
        </w:rPr>
        <w:t xml:space="preserve"> In a single coherent sentence give the following: </w:t>
      </w:r>
      <w:r w:rsidRPr="0043168D">
        <w:rPr>
          <w:rFonts w:ascii="Arial" w:eastAsia="SimSun" w:hAnsi="Arial" w:cs="Arial"/>
          <w:sz w:val="20"/>
          <w:szCs w:val="20"/>
          <w:lang w:eastAsia="zh-CN"/>
        </w:rPr>
        <w:br/>
        <w:t xml:space="preserve">          -name of the author, title of the work, date in parenthesis; </w:t>
      </w:r>
      <w:r w:rsidRPr="0043168D">
        <w:rPr>
          <w:rFonts w:ascii="Arial" w:eastAsia="SimSun" w:hAnsi="Arial" w:cs="Arial"/>
          <w:sz w:val="20"/>
          <w:szCs w:val="20"/>
          <w:lang w:eastAsia="zh-CN"/>
        </w:rPr>
        <w:br/>
        <w:t>          -</w:t>
      </w:r>
      <w:r w:rsidRPr="004D4CCA">
        <w:rPr>
          <w:rFonts w:ascii="Arial" w:eastAsia="SimSun" w:hAnsi="Arial" w:cs="Arial"/>
          <w:sz w:val="20"/>
          <w:szCs w:val="20"/>
          <w:highlight w:val="yellow"/>
          <w:lang w:eastAsia="zh-CN"/>
        </w:rPr>
        <w:t>a rhetorically accurate verb</w:t>
      </w:r>
      <w:r w:rsidRPr="0043168D">
        <w:rPr>
          <w:rFonts w:ascii="Arial" w:eastAsia="SimSun" w:hAnsi="Arial" w:cs="Arial"/>
          <w:sz w:val="20"/>
          <w:szCs w:val="20"/>
          <w:lang w:eastAsia="zh-CN"/>
        </w:rPr>
        <w:t xml:space="preserve"> (such as "assert," "argue," "deny," "prove," disprove,"</w:t>
      </w:r>
      <w:r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43168D">
        <w:rPr>
          <w:rFonts w:ascii="Arial" w:eastAsia="SimSun" w:hAnsi="Arial" w:cs="Arial"/>
          <w:sz w:val="20"/>
          <w:szCs w:val="20"/>
          <w:lang w:eastAsia="zh-CN"/>
        </w:rPr>
        <w:t xml:space="preserve">"insist,"           etc.); </w:t>
      </w:r>
      <w:r w:rsidRPr="0043168D">
        <w:rPr>
          <w:rFonts w:ascii="Arial" w:eastAsia="SimSun" w:hAnsi="Arial" w:cs="Arial"/>
          <w:sz w:val="20"/>
          <w:szCs w:val="20"/>
          <w:lang w:eastAsia="zh-CN"/>
        </w:rPr>
        <w:br/>
        <w:t>          -</w:t>
      </w:r>
      <w:r w:rsidRPr="004D4CCA">
        <w:rPr>
          <w:rFonts w:ascii="Arial" w:eastAsia="SimSun" w:hAnsi="Arial" w:cs="Arial"/>
          <w:sz w:val="20"/>
          <w:szCs w:val="20"/>
          <w:highlight w:val="magenta"/>
          <w:lang w:eastAsia="zh-CN"/>
        </w:rPr>
        <w:t xml:space="preserve">a </w:t>
      </w:r>
      <w:r w:rsidRPr="004D4CCA">
        <w:rPr>
          <w:rFonts w:ascii="Arial" w:eastAsia="SimSun" w:hAnsi="Arial" w:cs="Arial"/>
          <w:b/>
          <w:bCs/>
          <w:i/>
          <w:iCs/>
          <w:sz w:val="20"/>
          <w:szCs w:val="20"/>
          <w:highlight w:val="magenta"/>
          <w:lang w:eastAsia="zh-CN"/>
        </w:rPr>
        <w:t>that</w:t>
      </w:r>
      <w:r w:rsidRPr="004D4CCA">
        <w:rPr>
          <w:rFonts w:ascii="Arial" w:eastAsia="SimSun" w:hAnsi="Arial" w:cs="Arial"/>
          <w:sz w:val="20"/>
          <w:szCs w:val="20"/>
          <w:highlight w:val="magenta"/>
          <w:lang w:eastAsia="zh-CN"/>
        </w:rPr>
        <w:t xml:space="preserve"> clause</w:t>
      </w:r>
      <w:r w:rsidRPr="0043168D">
        <w:rPr>
          <w:rFonts w:ascii="Arial" w:eastAsia="SimSun" w:hAnsi="Arial" w:cs="Arial"/>
          <w:sz w:val="20"/>
          <w:szCs w:val="20"/>
          <w:lang w:eastAsia="zh-CN"/>
        </w:rPr>
        <w:t xml:space="preserve"> containing the major claim (thesis statement) of the work. </w:t>
      </w:r>
    </w:p>
    <w:p w14:paraId="61670443" w14:textId="77777777" w:rsidR="003F31E0" w:rsidRPr="0043168D" w:rsidRDefault="003F31E0" w:rsidP="003F31E0">
      <w:pPr>
        <w:spacing w:before="100" w:beforeAutospacing="1" w:after="100" w:afterAutospacing="1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3168D">
        <w:rPr>
          <w:rFonts w:ascii="Arial" w:eastAsia="SimSun" w:hAnsi="Arial" w:cs="Arial"/>
          <w:b/>
          <w:bCs/>
          <w:sz w:val="20"/>
          <w:szCs w:val="20"/>
          <w:lang w:eastAsia="zh-CN"/>
        </w:rPr>
        <w:t>b)</w:t>
      </w:r>
      <w:r w:rsidRPr="0043168D">
        <w:rPr>
          <w:rFonts w:ascii="Arial" w:eastAsia="SimSun" w:hAnsi="Arial" w:cs="Arial"/>
          <w:sz w:val="20"/>
          <w:szCs w:val="20"/>
          <w:lang w:eastAsia="zh-CN"/>
        </w:rPr>
        <w:t xml:space="preserve"> In a single coherent sentence give an explanation of how the author develops and supports the major claim (thesis statement).</w:t>
      </w:r>
    </w:p>
    <w:p w14:paraId="481B7015" w14:textId="77777777" w:rsidR="003F31E0" w:rsidRPr="0043168D" w:rsidRDefault="003F31E0" w:rsidP="003F31E0">
      <w:pPr>
        <w:spacing w:before="100" w:beforeAutospacing="1" w:after="100" w:afterAutospacing="1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3168D">
        <w:rPr>
          <w:rFonts w:ascii="Arial" w:eastAsia="SimSun" w:hAnsi="Arial" w:cs="Arial"/>
          <w:b/>
          <w:bCs/>
          <w:sz w:val="20"/>
          <w:szCs w:val="20"/>
          <w:lang w:eastAsia="zh-CN"/>
        </w:rPr>
        <w:t>c)</w:t>
      </w:r>
      <w:r w:rsidRPr="0043168D">
        <w:rPr>
          <w:rFonts w:ascii="Arial" w:eastAsia="SimSun" w:hAnsi="Arial" w:cs="Arial"/>
          <w:sz w:val="20"/>
          <w:szCs w:val="20"/>
          <w:lang w:eastAsia="zh-CN"/>
        </w:rPr>
        <w:t xml:space="preserve"> In a single coherent sentence give a statement of the author's purpose, followed by an </w:t>
      </w:r>
      <w:r w:rsidRPr="004D4CCA">
        <w:rPr>
          <w:rFonts w:ascii="Arial" w:eastAsia="SimSun" w:hAnsi="Arial" w:cs="Arial"/>
          <w:sz w:val="20"/>
          <w:szCs w:val="20"/>
          <w:highlight w:val="blue"/>
          <w:lang w:eastAsia="zh-CN"/>
        </w:rPr>
        <w:t>"in order" phrase.</w:t>
      </w:r>
    </w:p>
    <w:p w14:paraId="5FA7A520" w14:textId="77777777" w:rsidR="003F31E0" w:rsidRDefault="003F31E0" w:rsidP="003F31E0">
      <w:pPr>
        <w:spacing w:before="100" w:beforeAutospacing="1" w:after="100" w:afterAutospacing="1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3168D">
        <w:rPr>
          <w:rFonts w:ascii="Arial" w:eastAsia="SimSun" w:hAnsi="Arial" w:cs="Arial"/>
          <w:b/>
          <w:bCs/>
          <w:sz w:val="20"/>
          <w:szCs w:val="20"/>
          <w:lang w:eastAsia="zh-CN"/>
        </w:rPr>
        <w:t>d)</w:t>
      </w:r>
      <w:r w:rsidRPr="0043168D">
        <w:rPr>
          <w:rFonts w:ascii="Arial" w:eastAsia="SimSun" w:hAnsi="Arial" w:cs="Arial"/>
          <w:sz w:val="20"/>
          <w:szCs w:val="20"/>
          <w:lang w:eastAsia="zh-CN"/>
        </w:rPr>
        <w:t xml:space="preserve"> In a single coherent sentence give a description of the intended audience and/or the relationship the author establishes with the audience.</w:t>
      </w:r>
    </w:p>
    <w:p w14:paraId="3D76B21D" w14:textId="77777777" w:rsidR="003F31E0" w:rsidRDefault="003F31E0" w:rsidP="003F31E0">
      <w:pPr>
        <w:spacing w:before="100" w:beforeAutospacing="1" w:after="100" w:afterAutospacing="1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0D9BD52F" w14:textId="77777777" w:rsidR="009C0582" w:rsidRPr="00432957" w:rsidRDefault="009C0582" w:rsidP="003F31E0">
      <w:pPr>
        <w:spacing w:before="100" w:beforeAutospacing="1" w:after="100" w:afterAutospacing="1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2E4E2CF7" w14:textId="77777777" w:rsidR="003F31E0" w:rsidRPr="003B435F" w:rsidRDefault="003F31E0" w:rsidP="003F31E0">
      <w:pPr>
        <w:spacing w:before="100" w:beforeAutospacing="1" w:after="100" w:afterAutospacing="1" w:line="240" w:lineRule="auto"/>
        <w:jc w:val="center"/>
        <w:outlineLvl w:val="1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43168D">
        <w:rPr>
          <w:rFonts w:ascii="Arial" w:eastAsia="SimSun" w:hAnsi="Arial" w:cs="Arial"/>
          <w:b/>
          <w:bCs/>
          <w:sz w:val="20"/>
          <w:szCs w:val="20"/>
          <w:lang w:eastAsia="zh-CN"/>
        </w:rPr>
        <w:t xml:space="preserve">Rhetorical Précis </w:t>
      </w:r>
      <w:r>
        <w:rPr>
          <w:rFonts w:ascii="Arial" w:eastAsia="SimSun" w:hAnsi="Arial" w:cs="Arial"/>
          <w:b/>
          <w:bCs/>
          <w:sz w:val="20"/>
          <w:szCs w:val="20"/>
          <w:lang w:eastAsia="zh-CN"/>
        </w:rPr>
        <w:t>(Student Example)</w:t>
      </w:r>
    </w:p>
    <w:p w14:paraId="081FBEC0" w14:textId="77777777" w:rsidR="003F31E0" w:rsidRPr="00432957" w:rsidRDefault="003F31E0" w:rsidP="003F31E0">
      <w:pPr>
        <w:spacing w:after="0" w:line="480" w:lineRule="auto"/>
        <w:ind w:firstLine="720"/>
        <w:rPr>
          <w:rFonts w:ascii="Arial" w:eastAsia="SimSun" w:hAnsi="Arial" w:cs="Arial"/>
          <w:sz w:val="20"/>
          <w:szCs w:val="20"/>
          <w:lang w:eastAsia="zh-CN"/>
        </w:rPr>
      </w:pPr>
      <w:r w:rsidRPr="003B435F">
        <w:rPr>
          <w:rFonts w:ascii="Arial" w:hAnsi="Arial" w:cs="Arial"/>
          <w:sz w:val="20"/>
          <w:szCs w:val="20"/>
        </w:rPr>
        <w:t>Charles S. Peirce's article, "The Fixation of Belief</w:t>
      </w:r>
      <w:r>
        <w:rPr>
          <w:rFonts w:ascii="Arial" w:hAnsi="Arial" w:cs="Arial"/>
          <w:sz w:val="20"/>
          <w:szCs w:val="20"/>
        </w:rPr>
        <w:t>”</w:t>
      </w:r>
      <w:r w:rsidRPr="003B435F">
        <w:rPr>
          <w:rFonts w:ascii="Arial" w:hAnsi="Arial" w:cs="Arial"/>
          <w:sz w:val="20"/>
          <w:szCs w:val="20"/>
        </w:rPr>
        <w:t xml:space="preserve"> (1877),</w:t>
      </w:r>
      <w:r>
        <w:rPr>
          <w:rFonts w:ascii="Arial" w:hAnsi="Arial" w:cs="Arial"/>
          <w:sz w:val="20"/>
          <w:szCs w:val="20"/>
        </w:rPr>
        <w:t xml:space="preserve"> </w:t>
      </w:r>
      <w:r w:rsidRPr="004D4CCA">
        <w:rPr>
          <w:rFonts w:ascii="Arial" w:hAnsi="Arial" w:cs="Arial"/>
          <w:sz w:val="20"/>
          <w:szCs w:val="20"/>
          <w:highlight w:val="yellow"/>
        </w:rPr>
        <w:t>asserts</w:t>
      </w:r>
      <w:r w:rsidRPr="003B435F">
        <w:rPr>
          <w:rFonts w:ascii="Arial" w:hAnsi="Arial" w:cs="Arial"/>
          <w:sz w:val="20"/>
          <w:szCs w:val="20"/>
        </w:rPr>
        <w:t xml:space="preserve"> </w:t>
      </w:r>
      <w:r w:rsidRPr="004D4CCA">
        <w:rPr>
          <w:rFonts w:ascii="Arial" w:hAnsi="Arial" w:cs="Arial"/>
          <w:sz w:val="20"/>
          <w:szCs w:val="20"/>
          <w:highlight w:val="magenta"/>
        </w:rPr>
        <w:t>that humans have</w:t>
      </w:r>
      <w:r w:rsidRPr="003B435F">
        <w:rPr>
          <w:rFonts w:ascii="Arial" w:hAnsi="Arial" w:cs="Arial"/>
          <w:sz w:val="20"/>
          <w:szCs w:val="20"/>
        </w:rPr>
        <w:t xml:space="preserve"> psychological and social mechanisms designed to protect and cement (or "fix") our beliefs.</w:t>
      </w:r>
      <w:r>
        <w:rPr>
          <w:rFonts w:ascii="Arial" w:hAnsi="Arial" w:cs="Arial"/>
          <w:sz w:val="20"/>
          <w:szCs w:val="20"/>
        </w:rPr>
        <w:t xml:space="preserve"> </w:t>
      </w:r>
      <w:r w:rsidRPr="003B435F">
        <w:rPr>
          <w:rFonts w:ascii="Arial" w:hAnsi="Arial" w:cs="Arial"/>
          <w:sz w:val="20"/>
          <w:szCs w:val="20"/>
        </w:rPr>
        <w:t>Peirce backs this claim up with descriptions of four methods of fixing belief, pointing out the effectiveness and potential weaknesses of each method.</w:t>
      </w:r>
      <w:r>
        <w:rPr>
          <w:rFonts w:ascii="Arial" w:hAnsi="Arial" w:cs="Arial"/>
          <w:sz w:val="20"/>
          <w:szCs w:val="20"/>
        </w:rPr>
        <w:t xml:space="preserve"> </w:t>
      </w:r>
      <w:r w:rsidRPr="003B435F">
        <w:rPr>
          <w:rFonts w:ascii="Arial" w:hAnsi="Arial" w:cs="Arial"/>
          <w:sz w:val="20"/>
          <w:szCs w:val="20"/>
        </w:rPr>
        <w:t>Peirce's purpose is to point out the ways that people commonly establish their belief systems</w:t>
      </w:r>
      <w:r>
        <w:rPr>
          <w:rFonts w:ascii="Arial" w:hAnsi="Arial" w:cs="Arial"/>
          <w:sz w:val="20"/>
          <w:szCs w:val="20"/>
        </w:rPr>
        <w:t xml:space="preserve"> </w:t>
      </w:r>
      <w:r w:rsidRPr="004D4CCA">
        <w:rPr>
          <w:rFonts w:ascii="Arial" w:hAnsi="Arial" w:cs="Arial"/>
          <w:sz w:val="20"/>
          <w:szCs w:val="20"/>
          <w:highlight w:val="blue"/>
        </w:rPr>
        <w:t>in order to</w:t>
      </w:r>
      <w:r>
        <w:rPr>
          <w:rFonts w:ascii="Arial" w:hAnsi="Arial" w:cs="Arial"/>
          <w:sz w:val="20"/>
          <w:szCs w:val="20"/>
        </w:rPr>
        <w:t xml:space="preserve"> </w:t>
      </w:r>
      <w:r w:rsidRPr="003B435F">
        <w:rPr>
          <w:rFonts w:ascii="Arial" w:hAnsi="Arial" w:cs="Arial"/>
          <w:sz w:val="20"/>
          <w:szCs w:val="20"/>
        </w:rPr>
        <w:t xml:space="preserve">jolt the awareness of the reader into considering how their own belief system may </w:t>
      </w:r>
      <w:r>
        <w:rPr>
          <w:rFonts w:ascii="Arial" w:hAnsi="Arial" w:cs="Arial"/>
          <w:sz w:val="20"/>
          <w:szCs w:val="20"/>
        </w:rPr>
        <w:t xml:space="preserve">be </w:t>
      </w:r>
      <w:r w:rsidRPr="003B435F">
        <w:rPr>
          <w:rFonts w:ascii="Arial" w:hAnsi="Arial" w:cs="Arial"/>
          <w:sz w:val="20"/>
          <w:szCs w:val="20"/>
        </w:rPr>
        <w:t>the product of such methods and to consider what Peirce calls "the method of science" as a progressive alternative to the other three.</w:t>
      </w:r>
      <w:r>
        <w:rPr>
          <w:rFonts w:ascii="Arial" w:hAnsi="Arial" w:cs="Arial"/>
          <w:sz w:val="20"/>
          <w:szCs w:val="20"/>
        </w:rPr>
        <w:t xml:space="preserve"> </w:t>
      </w:r>
      <w:r w:rsidRPr="003B435F">
        <w:rPr>
          <w:rFonts w:ascii="Arial" w:hAnsi="Arial" w:cs="Arial"/>
          <w:sz w:val="20"/>
          <w:szCs w:val="20"/>
        </w:rPr>
        <w:t xml:space="preserve">Given the technical language used in the </w:t>
      </w:r>
      <w:r>
        <w:rPr>
          <w:rFonts w:ascii="Arial" w:hAnsi="Arial" w:cs="Arial"/>
          <w:sz w:val="20"/>
          <w:szCs w:val="20"/>
        </w:rPr>
        <w:t>article, Peirce is writing to a</w:t>
      </w:r>
      <w:r w:rsidRPr="003B435F">
        <w:rPr>
          <w:rFonts w:ascii="Arial" w:hAnsi="Arial" w:cs="Arial"/>
          <w:sz w:val="20"/>
          <w:szCs w:val="20"/>
        </w:rPr>
        <w:t xml:space="preserve"> well-educated audience with some knowledge of philosophy and history and a willingness to </w:t>
      </w:r>
      <w:r>
        <w:rPr>
          <w:rFonts w:ascii="Arial" w:hAnsi="Arial" w:cs="Arial"/>
          <w:sz w:val="20"/>
          <w:szCs w:val="20"/>
        </w:rPr>
        <w:t xml:space="preserve">consider </w:t>
      </w:r>
      <w:r w:rsidRPr="003B435F">
        <w:rPr>
          <w:rFonts w:ascii="Arial" w:hAnsi="Arial" w:cs="Arial"/>
          <w:sz w:val="20"/>
          <w:szCs w:val="20"/>
        </w:rPr>
        <w:t>other ways of thinking.</w:t>
      </w:r>
    </w:p>
    <w:p w14:paraId="44E57602" w14:textId="77777777" w:rsidR="003F31E0" w:rsidRDefault="003F31E0" w:rsidP="003F31E0">
      <w:pPr>
        <w:pStyle w:val="BodyTextIndent"/>
        <w:spacing w:line="240" w:lineRule="auto"/>
        <w:ind w:left="0" w:firstLine="0"/>
        <w:rPr>
          <w:rFonts w:ascii="Calibri" w:hAnsi="Calibri" w:cs="Calibri"/>
          <w:sz w:val="22"/>
          <w:szCs w:val="22"/>
          <w:highlight w:val="yellow"/>
        </w:rPr>
      </w:pPr>
    </w:p>
    <w:p w14:paraId="31ED15A7" w14:textId="77777777" w:rsidR="009C0582" w:rsidRDefault="009C0582" w:rsidP="003F31E0">
      <w:pPr>
        <w:pStyle w:val="BodyTextIndent"/>
        <w:spacing w:line="240" w:lineRule="auto"/>
        <w:ind w:left="0" w:firstLine="0"/>
        <w:rPr>
          <w:rFonts w:ascii="Calibri" w:hAnsi="Calibri" w:cs="Calibri"/>
          <w:sz w:val="22"/>
          <w:szCs w:val="22"/>
        </w:rPr>
      </w:pPr>
    </w:p>
    <w:p w14:paraId="6F6462DC" w14:textId="77777777" w:rsidR="009C0582" w:rsidRDefault="009C0582" w:rsidP="003F31E0">
      <w:pPr>
        <w:pStyle w:val="BodyTextIndent"/>
        <w:spacing w:line="240" w:lineRule="auto"/>
        <w:ind w:left="0" w:firstLine="0"/>
        <w:rPr>
          <w:rFonts w:ascii="Calibri" w:hAnsi="Calibri" w:cs="Calibri"/>
          <w:sz w:val="22"/>
          <w:szCs w:val="22"/>
        </w:rPr>
      </w:pPr>
    </w:p>
    <w:p w14:paraId="79317ECA" w14:textId="77777777" w:rsidR="009C0582" w:rsidRDefault="009C0582" w:rsidP="003F31E0">
      <w:pPr>
        <w:pStyle w:val="BodyTextIndent"/>
        <w:spacing w:line="240" w:lineRule="auto"/>
        <w:ind w:left="0" w:firstLine="0"/>
        <w:rPr>
          <w:rFonts w:ascii="Calibri" w:hAnsi="Calibri" w:cs="Calibri"/>
          <w:sz w:val="22"/>
          <w:szCs w:val="22"/>
        </w:rPr>
      </w:pPr>
    </w:p>
    <w:p w14:paraId="7ADA08BC" w14:textId="77777777" w:rsidR="009C0582" w:rsidRDefault="009C0582" w:rsidP="003F31E0">
      <w:pPr>
        <w:pStyle w:val="BodyTextIndent"/>
        <w:spacing w:line="240" w:lineRule="auto"/>
        <w:ind w:left="0" w:firstLine="0"/>
        <w:rPr>
          <w:rFonts w:ascii="Calibri" w:hAnsi="Calibri" w:cs="Calibri"/>
          <w:sz w:val="22"/>
          <w:szCs w:val="22"/>
        </w:rPr>
      </w:pPr>
    </w:p>
    <w:p w14:paraId="198E1028" w14:textId="77777777" w:rsidR="009C0582" w:rsidRDefault="009C0582" w:rsidP="003F31E0">
      <w:pPr>
        <w:pStyle w:val="BodyTextIndent"/>
        <w:spacing w:line="240" w:lineRule="auto"/>
        <w:ind w:left="0" w:firstLine="0"/>
        <w:rPr>
          <w:rFonts w:ascii="Calibri" w:hAnsi="Calibri" w:cs="Calibri"/>
          <w:sz w:val="22"/>
          <w:szCs w:val="22"/>
        </w:rPr>
      </w:pPr>
    </w:p>
    <w:p w14:paraId="7A0E8BBF" w14:textId="77777777" w:rsidR="009C0582" w:rsidRDefault="009C0582" w:rsidP="003F31E0">
      <w:pPr>
        <w:pStyle w:val="BodyTextIndent"/>
        <w:spacing w:line="240" w:lineRule="auto"/>
        <w:ind w:left="0" w:firstLine="0"/>
        <w:rPr>
          <w:rFonts w:ascii="Calibri" w:hAnsi="Calibri" w:cs="Calibri"/>
          <w:sz w:val="22"/>
          <w:szCs w:val="22"/>
        </w:rPr>
      </w:pPr>
    </w:p>
    <w:p w14:paraId="1B140797" w14:textId="77777777" w:rsidR="009C0582" w:rsidRDefault="009C0582" w:rsidP="003F31E0">
      <w:pPr>
        <w:pStyle w:val="BodyTextIndent"/>
        <w:spacing w:line="240" w:lineRule="auto"/>
        <w:ind w:left="0" w:firstLine="0"/>
        <w:rPr>
          <w:rFonts w:ascii="Calibri" w:hAnsi="Calibri" w:cs="Calibri"/>
          <w:sz w:val="22"/>
          <w:szCs w:val="22"/>
        </w:rPr>
      </w:pPr>
    </w:p>
    <w:p w14:paraId="6A73E03A" w14:textId="77777777" w:rsidR="009C0582" w:rsidRDefault="009C0582" w:rsidP="003F31E0">
      <w:pPr>
        <w:pStyle w:val="BodyTextIndent"/>
        <w:spacing w:line="240" w:lineRule="auto"/>
        <w:ind w:left="0" w:firstLine="0"/>
        <w:rPr>
          <w:rFonts w:ascii="Calibri" w:hAnsi="Calibri" w:cs="Calibri"/>
          <w:sz w:val="22"/>
          <w:szCs w:val="22"/>
        </w:rPr>
      </w:pPr>
    </w:p>
    <w:p w14:paraId="7A6E0FFF" w14:textId="77777777" w:rsidR="003F31E0" w:rsidRPr="00DD6A22" w:rsidRDefault="003F31E0" w:rsidP="003F31E0">
      <w:pPr>
        <w:pStyle w:val="BodyTextIndent"/>
        <w:spacing w:line="240" w:lineRule="auto"/>
        <w:ind w:left="0" w:firstLine="0"/>
        <w:rPr>
          <w:rFonts w:ascii="Calibri" w:hAnsi="Calibri" w:cs="Calibri"/>
          <w:sz w:val="22"/>
          <w:szCs w:val="22"/>
        </w:rPr>
      </w:pPr>
      <w:r w:rsidRPr="00DD6A22">
        <w:rPr>
          <w:rFonts w:ascii="Calibri" w:hAnsi="Calibri" w:cs="Calibri"/>
          <w:sz w:val="22"/>
          <w:szCs w:val="22"/>
        </w:rPr>
        <w:t xml:space="preserve">See: </w:t>
      </w:r>
    </w:p>
    <w:p w14:paraId="6B689E4C" w14:textId="77777777" w:rsidR="003F31E0" w:rsidRDefault="00A61988" w:rsidP="009C0582">
      <w:pPr>
        <w:pStyle w:val="Footer"/>
        <w:rPr>
          <w:rFonts w:ascii="Arial" w:hAnsi="Arial" w:cs="Arial"/>
          <w:sz w:val="20"/>
          <w:szCs w:val="20"/>
        </w:rPr>
      </w:pPr>
      <w:hyperlink r:id="rId5" w:history="1">
        <w:r w:rsidR="009C0582" w:rsidRPr="006E1169">
          <w:rPr>
            <w:rStyle w:val="Hyperlink"/>
            <w:rFonts w:ascii="Arial" w:hAnsi="Arial" w:cs="Arial"/>
            <w:sz w:val="20"/>
            <w:szCs w:val="20"/>
          </w:rPr>
          <w:t>http://oregonstate.edu/instruct/phl201/modules/rhetorical-precis/sample/peirce_sample_precis_click.html</w:t>
        </w:r>
      </w:hyperlink>
    </w:p>
    <w:p w14:paraId="278DC2C5" w14:textId="77777777" w:rsidR="003F31E0" w:rsidRPr="009C0582" w:rsidRDefault="003F31E0" w:rsidP="009C0582">
      <w:pPr>
        <w:pStyle w:val="BodyText"/>
        <w:kinsoku w:val="0"/>
        <w:overflowPunct w:val="0"/>
        <w:spacing w:before="18"/>
        <w:ind w:left="1090" w:right="928"/>
        <w:rPr>
          <w:b/>
          <w:sz w:val="24"/>
          <w:szCs w:val="24"/>
        </w:rPr>
      </w:pPr>
      <w:r w:rsidRPr="003F31E0">
        <w:rPr>
          <w:b/>
          <w:w w:val="105"/>
          <w:sz w:val="24"/>
          <w:szCs w:val="24"/>
        </w:rPr>
        <w:lastRenderedPageBreak/>
        <w:t>RHETORICALLY</w:t>
      </w:r>
      <w:r w:rsidRPr="003F31E0">
        <w:rPr>
          <w:b/>
          <w:spacing w:val="-17"/>
          <w:w w:val="105"/>
          <w:sz w:val="24"/>
          <w:szCs w:val="24"/>
        </w:rPr>
        <w:t xml:space="preserve"> </w:t>
      </w:r>
      <w:r w:rsidRPr="003F31E0">
        <w:rPr>
          <w:b/>
          <w:w w:val="105"/>
          <w:sz w:val="24"/>
          <w:szCs w:val="24"/>
        </w:rPr>
        <w:t>ACCURATE/ACTIVE</w:t>
      </w:r>
      <w:r w:rsidRPr="003F31E0">
        <w:rPr>
          <w:b/>
          <w:spacing w:val="-4"/>
          <w:w w:val="105"/>
          <w:sz w:val="24"/>
          <w:szCs w:val="24"/>
        </w:rPr>
        <w:t xml:space="preserve"> </w:t>
      </w:r>
      <w:r w:rsidRPr="003F31E0">
        <w:rPr>
          <w:b/>
          <w:w w:val="105"/>
          <w:sz w:val="24"/>
          <w:szCs w:val="24"/>
        </w:rPr>
        <w:t>VERBS</w:t>
      </w:r>
      <w:r w:rsidRPr="003F31E0">
        <w:rPr>
          <w:b/>
          <w:sz w:val="24"/>
          <w:szCs w:val="24"/>
        </w:rPr>
        <w:t xml:space="preserve"> </w:t>
      </w:r>
      <w:r w:rsidRPr="003F31E0">
        <w:rPr>
          <w:b/>
          <w:w w:val="105"/>
          <w:sz w:val="24"/>
          <w:szCs w:val="24"/>
        </w:rPr>
        <w:t xml:space="preserve"> </w:t>
      </w:r>
    </w:p>
    <w:p w14:paraId="0475CE78" w14:textId="77777777" w:rsidR="003F31E0" w:rsidRPr="003F31E0" w:rsidRDefault="003F31E0" w:rsidP="003F31E0">
      <w:pPr>
        <w:pStyle w:val="BodyText"/>
        <w:kinsoku w:val="0"/>
        <w:overflowPunct w:val="0"/>
        <w:spacing w:line="252" w:lineRule="exact"/>
        <w:rPr>
          <w:sz w:val="24"/>
          <w:szCs w:val="24"/>
        </w:rPr>
      </w:pPr>
      <w:r w:rsidRPr="003F31E0">
        <w:rPr>
          <w:sz w:val="24"/>
          <w:szCs w:val="24"/>
        </w:rPr>
        <w:t>Here</w:t>
      </w:r>
      <w:r w:rsidRPr="003F31E0">
        <w:rPr>
          <w:spacing w:val="4"/>
          <w:sz w:val="24"/>
          <w:szCs w:val="24"/>
        </w:rPr>
        <w:t xml:space="preserve"> </w:t>
      </w:r>
      <w:r w:rsidRPr="003F31E0">
        <w:rPr>
          <w:sz w:val="24"/>
          <w:szCs w:val="24"/>
        </w:rPr>
        <w:t>are</w:t>
      </w:r>
      <w:r w:rsidRPr="003F31E0">
        <w:rPr>
          <w:spacing w:val="-3"/>
          <w:sz w:val="24"/>
          <w:szCs w:val="24"/>
        </w:rPr>
        <w:t xml:space="preserve"> </w:t>
      </w:r>
      <w:r w:rsidRPr="003F31E0">
        <w:rPr>
          <w:sz w:val="24"/>
          <w:szCs w:val="24"/>
        </w:rPr>
        <w:t>some</w:t>
      </w:r>
      <w:r w:rsidRPr="003F31E0">
        <w:rPr>
          <w:spacing w:val="1"/>
          <w:sz w:val="24"/>
          <w:szCs w:val="24"/>
        </w:rPr>
        <w:t xml:space="preserve"> </w:t>
      </w:r>
      <w:r w:rsidRPr="003F31E0">
        <w:rPr>
          <w:sz w:val="24"/>
          <w:szCs w:val="24"/>
        </w:rPr>
        <w:t>examples</w:t>
      </w:r>
      <w:r w:rsidRPr="003F31E0">
        <w:rPr>
          <w:spacing w:val="6"/>
          <w:sz w:val="24"/>
          <w:szCs w:val="24"/>
        </w:rPr>
        <w:t xml:space="preserve"> </w:t>
      </w:r>
      <w:r w:rsidRPr="003F31E0">
        <w:rPr>
          <w:sz w:val="24"/>
          <w:szCs w:val="24"/>
        </w:rPr>
        <w:t>of rhetorically</w:t>
      </w:r>
      <w:r w:rsidRPr="003F31E0">
        <w:rPr>
          <w:spacing w:val="8"/>
          <w:sz w:val="24"/>
          <w:szCs w:val="24"/>
        </w:rPr>
        <w:t xml:space="preserve"> </w:t>
      </w:r>
      <w:r w:rsidRPr="003F31E0">
        <w:rPr>
          <w:sz w:val="24"/>
          <w:szCs w:val="24"/>
        </w:rPr>
        <w:t>accurate</w:t>
      </w:r>
      <w:r w:rsidRPr="003F31E0">
        <w:rPr>
          <w:spacing w:val="3"/>
          <w:sz w:val="24"/>
          <w:szCs w:val="24"/>
        </w:rPr>
        <w:t xml:space="preserve"> </w:t>
      </w:r>
      <w:r w:rsidRPr="003F31E0">
        <w:rPr>
          <w:sz w:val="24"/>
          <w:szCs w:val="24"/>
        </w:rPr>
        <w:t>verbs:</w:t>
      </w:r>
    </w:p>
    <w:p w14:paraId="367E8F56" w14:textId="77777777" w:rsidR="003F31E0" w:rsidRPr="003F31E0" w:rsidRDefault="00B6506A" w:rsidP="003F31E0">
      <w:pPr>
        <w:pStyle w:val="BodyText"/>
        <w:kinsoku w:val="0"/>
        <w:overflowPunct w:val="0"/>
        <w:spacing w:line="252" w:lineRule="exact"/>
        <w:ind w:left="281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1. </w:t>
      </w:r>
      <w:r w:rsidR="003F31E0" w:rsidRPr="003F31E0">
        <w:rPr>
          <w:w w:val="105"/>
          <w:sz w:val="24"/>
          <w:szCs w:val="24"/>
        </w:rPr>
        <w:t>Ayn</w:t>
      </w:r>
      <w:r w:rsidR="003F31E0" w:rsidRPr="003F31E0">
        <w:rPr>
          <w:spacing w:val="-20"/>
          <w:w w:val="105"/>
          <w:sz w:val="24"/>
          <w:szCs w:val="24"/>
        </w:rPr>
        <w:t xml:space="preserve"> </w:t>
      </w:r>
      <w:r w:rsidR="003F31E0" w:rsidRPr="003F31E0">
        <w:rPr>
          <w:w w:val="105"/>
          <w:sz w:val="24"/>
          <w:szCs w:val="24"/>
        </w:rPr>
        <w:t>Rand</w:t>
      </w:r>
      <w:r w:rsidR="003F31E0" w:rsidRPr="003F31E0">
        <w:rPr>
          <w:spacing w:val="-21"/>
          <w:w w:val="105"/>
          <w:sz w:val="24"/>
          <w:szCs w:val="24"/>
        </w:rPr>
        <w:t xml:space="preserve"> </w:t>
      </w:r>
      <w:r w:rsidR="003F31E0" w:rsidRPr="003F31E0">
        <w:rPr>
          <w:w w:val="105"/>
          <w:sz w:val="24"/>
          <w:szCs w:val="24"/>
        </w:rPr>
        <w:t>championed</w:t>
      </w:r>
      <w:r w:rsidR="003F31E0" w:rsidRPr="003F31E0">
        <w:rPr>
          <w:spacing w:val="-13"/>
          <w:w w:val="105"/>
          <w:sz w:val="24"/>
          <w:szCs w:val="24"/>
        </w:rPr>
        <w:t xml:space="preserve"> </w:t>
      </w:r>
      <w:r w:rsidR="003F31E0" w:rsidRPr="003F31E0">
        <w:rPr>
          <w:w w:val="105"/>
          <w:sz w:val="24"/>
          <w:szCs w:val="24"/>
        </w:rPr>
        <w:t>radical</w:t>
      </w:r>
      <w:r w:rsidR="003F31E0" w:rsidRPr="003F31E0">
        <w:rPr>
          <w:spacing w:val="-19"/>
          <w:w w:val="105"/>
          <w:sz w:val="24"/>
          <w:szCs w:val="24"/>
        </w:rPr>
        <w:t xml:space="preserve"> </w:t>
      </w:r>
      <w:r w:rsidR="003F31E0" w:rsidRPr="003F31E0">
        <w:rPr>
          <w:w w:val="105"/>
          <w:sz w:val="24"/>
          <w:szCs w:val="24"/>
        </w:rPr>
        <w:t>capitalism.</w:t>
      </w:r>
    </w:p>
    <w:p w14:paraId="304DA37F" w14:textId="77777777" w:rsidR="003F31E0" w:rsidRPr="003F31E0" w:rsidRDefault="003F31E0" w:rsidP="003F31E0">
      <w:pPr>
        <w:pStyle w:val="BodyText"/>
        <w:widowControl w:val="0"/>
        <w:numPr>
          <w:ilvl w:val="0"/>
          <w:numId w:val="1"/>
        </w:numPr>
        <w:tabs>
          <w:tab w:val="left" w:pos="484"/>
        </w:tabs>
        <w:kinsoku w:val="0"/>
        <w:overflowPunct w:val="0"/>
        <w:autoSpaceDE w:val="0"/>
        <w:autoSpaceDN w:val="0"/>
        <w:adjustRightInd w:val="0"/>
        <w:spacing w:after="0" w:line="252" w:lineRule="exact"/>
        <w:ind w:hanging="223"/>
        <w:rPr>
          <w:sz w:val="24"/>
          <w:szCs w:val="24"/>
        </w:rPr>
      </w:pPr>
      <w:r w:rsidRPr="003F31E0">
        <w:rPr>
          <w:sz w:val="24"/>
          <w:szCs w:val="24"/>
        </w:rPr>
        <w:t>Douglas</w:t>
      </w:r>
      <w:r w:rsidRPr="003F31E0">
        <w:rPr>
          <w:spacing w:val="4"/>
          <w:sz w:val="24"/>
          <w:szCs w:val="24"/>
        </w:rPr>
        <w:t xml:space="preserve"> </w:t>
      </w:r>
      <w:proofErr w:type="spellStart"/>
      <w:r w:rsidRPr="003F31E0">
        <w:rPr>
          <w:sz w:val="24"/>
          <w:szCs w:val="24"/>
        </w:rPr>
        <w:t>Engelhart</w:t>
      </w:r>
      <w:proofErr w:type="spellEnd"/>
      <w:r w:rsidRPr="003F31E0">
        <w:rPr>
          <w:spacing w:val="-1"/>
          <w:sz w:val="24"/>
          <w:szCs w:val="24"/>
        </w:rPr>
        <w:t xml:space="preserve"> </w:t>
      </w:r>
      <w:r w:rsidRPr="003F31E0">
        <w:rPr>
          <w:sz w:val="24"/>
          <w:szCs w:val="24"/>
        </w:rPr>
        <w:t>invented</w:t>
      </w:r>
      <w:r w:rsidRPr="003F31E0">
        <w:rPr>
          <w:spacing w:val="7"/>
          <w:sz w:val="24"/>
          <w:szCs w:val="24"/>
        </w:rPr>
        <w:t xml:space="preserve"> </w:t>
      </w:r>
      <w:r w:rsidRPr="003F31E0">
        <w:rPr>
          <w:sz w:val="24"/>
          <w:szCs w:val="24"/>
        </w:rPr>
        <w:t>the computer</w:t>
      </w:r>
      <w:r w:rsidRPr="003F31E0">
        <w:rPr>
          <w:spacing w:val="-5"/>
          <w:sz w:val="24"/>
          <w:szCs w:val="24"/>
        </w:rPr>
        <w:t xml:space="preserve"> </w:t>
      </w:r>
      <w:r w:rsidRPr="003F31E0">
        <w:rPr>
          <w:sz w:val="24"/>
          <w:szCs w:val="24"/>
        </w:rPr>
        <w:t>mouse.</w:t>
      </w:r>
    </w:p>
    <w:p w14:paraId="2D85FD07" w14:textId="77777777" w:rsidR="003F31E0" w:rsidRPr="003F31E0" w:rsidRDefault="003F31E0" w:rsidP="003F31E0">
      <w:pPr>
        <w:pStyle w:val="BodyText"/>
        <w:widowControl w:val="0"/>
        <w:numPr>
          <w:ilvl w:val="0"/>
          <w:numId w:val="1"/>
        </w:numPr>
        <w:tabs>
          <w:tab w:val="left" w:pos="484"/>
        </w:tabs>
        <w:kinsoku w:val="0"/>
        <w:overflowPunct w:val="0"/>
        <w:autoSpaceDE w:val="0"/>
        <w:autoSpaceDN w:val="0"/>
        <w:adjustRightInd w:val="0"/>
        <w:spacing w:after="0" w:line="252" w:lineRule="exact"/>
        <w:ind w:hanging="216"/>
        <w:rPr>
          <w:sz w:val="24"/>
          <w:szCs w:val="24"/>
        </w:rPr>
      </w:pPr>
      <w:r w:rsidRPr="003F31E0">
        <w:rPr>
          <w:sz w:val="24"/>
          <w:szCs w:val="24"/>
        </w:rPr>
        <w:t>Galileo</w:t>
      </w:r>
      <w:r w:rsidRPr="003F31E0">
        <w:rPr>
          <w:spacing w:val="9"/>
          <w:sz w:val="24"/>
          <w:szCs w:val="24"/>
        </w:rPr>
        <w:t xml:space="preserve"> </w:t>
      </w:r>
      <w:r w:rsidRPr="003F31E0">
        <w:rPr>
          <w:sz w:val="24"/>
          <w:szCs w:val="24"/>
        </w:rPr>
        <w:t>discovered</w:t>
      </w:r>
      <w:r w:rsidRPr="003F31E0">
        <w:rPr>
          <w:spacing w:val="20"/>
          <w:sz w:val="24"/>
          <w:szCs w:val="24"/>
        </w:rPr>
        <w:t xml:space="preserve"> </w:t>
      </w:r>
      <w:r w:rsidRPr="003F31E0">
        <w:rPr>
          <w:sz w:val="24"/>
          <w:szCs w:val="24"/>
        </w:rPr>
        <w:t>sunspots.</w:t>
      </w:r>
    </w:p>
    <w:p w14:paraId="0848D0BC" w14:textId="77777777" w:rsidR="003F31E0" w:rsidRPr="003F31E0" w:rsidRDefault="003F31E0" w:rsidP="003F31E0">
      <w:pPr>
        <w:pStyle w:val="BodyText"/>
        <w:widowControl w:val="0"/>
        <w:numPr>
          <w:ilvl w:val="0"/>
          <w:numId w:val="1"/>
        </w:numPr>
        <w:tabs>
          <w:tab w:val="left" w:pos="491"/>
        </w:tabs>
        <w:kinsoku w:val="0"/>
        <w:overflowPunct w:val="0"/>
        <w:autoSpaceDE w:val="0"/>
        <w:autoSpaceDN w:val="0"/>
        <w:adjustRightInd w:val="0"/>
        <w:spacing w:after="0" w:line="252" w:lineRule="exact"/>
        <w:ind w:left="490" w:hanging="230"/>
        <w:rPr>
          <w:sz w:val="24"/>
          <w:szCs w:val="24"/>
        </w:rPr>
      </w:pPr>
      <w:r w:rsidRPr="003F31E0">
        <w:rPr>
          <w:sz w:val="24"/>
          <w:szCs w:val="24"/>
        </w:rPr>
        <w:t>Salk</w:t>
      </w:r>
      <w:r w:rsidRPr="003F31E0">
        <w:rPr>
          <w:spacing w:val="3"/>
          <w:sz w:val="24"/>
          <w:szCs w:val="24"/>
        </w:rPr>
        <w:t xml:space="preserve"> </w:t>
      </w:r>
      <w:r w:rsidRPr="003F31E0">
        <w:rPr>
          <w:sz w:val="24"/>
          <w:szCs w:val="24"/>
        </w:rPr>
        <w:t>cured</w:t>
      </w:r>
      <w:r w:rsidRPr="003F31E0">
        <w:rPr>
          <w:spacing w:val="26"/>
          <w:sz w:val="24"/>
          <w:szCs w:val="24"/>
        </w:rPr>
        <w:t xml:space="preserve"> </w:t>
      </w:r>
      <w:r w:rsidRPr="003F31E0">
        <w:rPr>
          <w:sz w:val="24"/>
          <w:szCs w:val="24"/>
        </w:rPr>
        <w:t>smallpox.</w:t>
      </w:r>
    </w:p>
    <w:p w14:paraId="6C7C71F1" w14:textId="77777777" w:rsidR="003F31E0" w:rsidRPr="003F31E0" w:rsidRDefault="003F31E0" w:rsidP="003F31E0">
      <w:pPr>
        <w:pStyle w:val="BodyText"/>
        <w:widowControl w:val="0"/>
        <w:numPr>
          <w:ilvl w:val="0"/>
          <w:numId w:val="1"/>
        </w:numPr>
        <w:tabs>
          <w:tab w:val="left" w:pos="476"/>
        </w:tabs>
        <w:kinsoku w:val="0"/>
        <w:overflowPunct w:val="0"/>
        <w:autoSpaceDE w:val="0"/>
        <w:autoSpaceDN w:val="0"/>
        <w:adjustRightInd w:val="0"/>
        <w:spacing w:after="0" w:line="252" w:lineRule="exact"/>
        <w:ind w:left="476" w:hanging="209"/>
        <w:rPr>
          <w:sz w:val="24"/>
          <w:szCs w:val="24"/>
        </w:rPr>
      </w:pPr>
      <w:r w:rsidRPr="003F31E0">
        <w:rPr>
          <w:rFonts w:ascii="Arial" w:hAnsi="Arial" w:cs="Arial"/>
          <w:spacing w:val="-6"/>
          <w:w w:val="105"/>
          <w:sz w:val="24"/>
          <w:szCs w:val="24"/>
        </w:rPr>
        <w:t>Jimi</w:t>
      </w:r>
      <w:r w:rsidRPr="003F31E0">
        <w:rPr>
          <w:rFonts w:ascii="Arial" w:hAnsi="Arial" w:cs="Arial"/>
          <w:spacing w:val="-44"/>
          <w:w w:val="105"/>
          <w:sz w:val="24"/>
          <w:szCs w:val="24"/>
        </w:rPr>
        <w:t xml:space="preserve"> </w:t>
      </w:r>
      <w:r w:rsidRPr="003F31E0">
        <w:rPr>
          <w:w w:val="105"/>
          <w:sz w:val="24"/>
          <w:szCs w:val="24"/>
        </w:rPr>
        <w:t>Hendrix</w:t>
      </w:r>
      <w:r w:rsidRPr="003F31E0">
        <w:rPr>
          <w:spacing w:val="-16"/>
          <w:w w:val="105"/>
          <w:sz w:val="24"/>
          <w:szCs w:val="24"/>
        </w:rPr>
        <w:t xml:space="preserve"> </w:t>
      </w:r>
      <w:r w:rsidRPr="003F31E0">
        <w:rPr>
          <w:w w:val="105"/>
          <w:sz w:val="24"/>
          <w:szCs w:val="24"/>
        </w:rPr>
        <w:t>redefined</w:t>
      </w:r>
      <w:r w:rsidRPr="003F31E0">
        <w:rPr>
          <w:spacing w:val="-12"/>
          <w:w w:val="105"/>
          <w:sz w:val="24"/>
          <w:szCs w:val="24"/>
        </w:rPr>
        <w:t xml:space="preserve"> </w:t>
      </w:r>
      <w:r w:rsidRPr="003F31E0">
        <w:rPr>
          <w:w w:val="105"/>
          <w:sz w:val="24"/>
          <w:szCs w:val="24"/>
        </w:rPr>
        <w:t>the</w:t>
      </w:r>
      <w:r w:rsidRPr="003F31E0">
        <w:rPr>
          <w:spacing w:val="-18"/>
          <w:w w:val="105"/>
          <w:sz w:val="24"/>
          <w:szCs w:val="24"/>
        </w:rPr>
        <w:t xml:space="preserve"> </w:t>
      </w:r>
      <w:r w:rsidRPr="003F31E0">
        <w:rPr>
          <w:w w:val="105"/>
          <w:sz w:val="24"/>
          <w:szCs w:val="24"/>
        </w:rPr>
        <w:t>electric</w:t>
      </w:r>
      <w:r w:rsidRPr="003F31E0">
        <w:rPr>
          <w:spacing w:val="-25"/>
          <w:w w:val="105"/>
          <w:sz w:val="24"/>
          <w:szCs w:val="24"/>
        </w:rPr>
        <w:t xml:space="preserve"> </w:t>
      </w:r>
      <w:r w:rsidRPr="003F31E0">
        <w:rPr>
          <w:w w:val="105"/>
          <w:sz w:val="24"/>
          <w:szCs w:val="24"/>
        </w:rPr>
        <w:t>guitar.</w:t>
      </w:r>
    </w:p>
    <w:p w14:paraId="7D2C2CD9" w14:textId="77777777" w:rsidR="003F31E0" w:rsidRPr="003F31E0" w:rsidRDefault="003F31E0" w:rsidP="003F31E0">
      <w:pPr>
        <w:pStyle w:val="BodyText"/>
        <w:kinsoku w:val="0"/>
        <w:overflowPunct w:val="0"/>
        <w:rPr>
          <w:sz w:val="24"/>
          <w:szCs w:val="24"/>
        </w:rPr>
      </w:pPr>
    </w:p>
    <w:p w14:paraId="22C17C3E" w14:textId="77777777" w:rsidR="003F31E0" w:rsidRPr="00EA4D03" w:rsidRDefault="003F31E0" w:rsidP="00EA4D03">
      <w:pPr>
        <w:pStyle w:val="BodyText"/>
        <w:kinsoku w:val="0"/>
        <w:overflowPunct w:val="0"/>
        <w:spacing w:line="319" w:lineRule="exact"/>
        <w:ind w:left="1090" w:right="926"/>
        <w:jc w:val="center"/>
        <w:rPr>
          <w:b/>
          <w:w w:val="105"/>
          <w:sz w:val="24"/>
          <w:szCs w:val="24"/>
        </w:rPr>
      </w:pPr>
      <w:r w:rsidRPr="003F31E0">
        <w:rPr>
          <w:b/>
          <w:w w:val="105"/>
          <w:sz w:val="24"/>
          <w:szCs w:val="24"/>
        </w:rPr>
        <w:t>Active</w:t>
      </w:r>
      <w:r w:rsidRPr="003F31E0">
        <w:rPr>
          <w:b/>
          <w:spacing w:val="-11"/>
          <w:w w:val="105"/>
          <w:sz w:val="24"/>
          <w:szCs w:val="24"/>
        </w:rPr>
        <w:t xml:space="preserve"> </w:t>
      </w:r>
      <w:r w:rsidRPr="003F31E0">
        <w:rPr>
          <w:b/>
          <w:spacing w:val="-1"/>
          <w:w w:val="105"/>
          <w:sz w:val="24"/>
          <w:szCs w:val="24"/>
        </w:rPr>
        <w:t>(Power!)</w:t>
      </w:r>
      <w:r w:rsidRPr="003F31E0">
        <w:rPr>
          <w:b/>
          <w:spacing w:val="-27"/>
          <w:w w:val="105"/>
          <w:sz w:val="24"/>
          <w:szCs w:val="24"/>
        </w:rPr>
        <w:t xml:space="preserve"> </w:t>
      </w:r>
      <w:r w:rsidRPr="003F31E0">
        <w:rPr>
          <w:b/>
          <w:w w:val="105"/>
          <w:sz w:val="24"/>
          <w:szCs w:val="24"/>
        </w:rPr>
        <w:t>Verbs</w:t>
      </w:r>
      <w:r w:rsidRPr="003F31E0">
        <w:rPr>
          <w:b/>
          <w:spacing w:val="-15"/>
          <w:w w:val="105"/>
          <w:sz w:val="24"/>
          <w:szCs w:val="24"/>
        </w:rPr>
        <w:t xml:space="preserve"> </w:t>
      </w:r>
      <w:r w:rsidRPr="003F31E0">
        <w:rPr>
          <w:b/>
          <w:w w:val="105"/>
          <w:sz w:val="24"/>
          <w:szCs w:val="24"/>
        </w:rPr>
        <w:t>in</w:t>
      </w:r>
      <w:r w:rsidRPr="003F31E0">
        <w:rPr>
          <w:b/>
          <w:spacing w:val="-18"/>
          <w:w w:val="105"/>
          <w:sz w:val="24"/>
          <w:szCs w:val="24"/>
        </w:rPr>
        <w:t xml:space="preserve"> </w:t>
      </w:r>
      <w:r w:rsidRPr="003F31E0">
        <w:rPr>
          <w:b/>
          <w:w w:val="105"/>
          <w:sz w:val="24"/>
          <w:szCs w:val="24"/>
        </w:rPr>
        <w:t>English</w:t>
      </w:r>
      <w:r w:rsidRPr="003F31E0">
        <w:rPr>
          <w:b/>
          <w:spacing w:val="-4"/>
          <w:w w:val="105"/>
          <w:sz w:val="24"/>
          <w:szCs w:val="24"/>
        </w:rPr>
        <w:t xml:space="preserve"> </w:t>
      </w:r>
      <w:r w:rsidRPr="003F31E0">
        <w:rPr>
          <w:b/>
          <w:w w:val="105"/>
          <w:sz w:val="24"/>
          <w:szCs w:val="24"/>
        </w:rPr>
        <w:t>Academic</w:t>
      </w:r>
      <w:r w:rsidRPr="003F31E0">
        <w:rPr>
          <w:b/>
          <w:spacing w:val="-13"/>
          <w:w w:val="105"/>
          <w:sz w:val="24"/>
          <w:szCs w:val="24"/>
        </w:rPr>
        <w:t xml:space="preserve"> </w:t>
      </w:r>
      <w:r w:rsidRPr="003F31E0">
        <w:rPr>
          <w:b/>
          <w:w w:val="105"/>
          <w:sz w:val="24"/>
          <w:szCs w:val="24"/>
        </w:rPr>
        <w:t>Discourse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3"/>
        <w:gridCol w:w="1418"/>
        <w:gridCol w:w="1429"/>
        <w:gridCol w:w="1322"/>
        <w:gridCol w:w="1378"/>
        <w:gridCol w:w="1314"/>
      </w:tblGrid>
      <w:tr w:rsidR="003F31E0" w14:paraId="44F9A875" w14:textId="77777777">
        <w:trPr>
          <w:trHeight w:hRule="exact" w:val="8435"/>
        </w:trPr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3C8104A" w14:textId="77777777" w:rsidR="003F31E0" w:rsidRDefault="003F31E0">
            <w:pPr>
              <w:pStyle w:val="TableParagraph"/>
              <w:kinsoku w:val="0"/>
              <w:overflowPunct w:val="0"/>
              <w:spacing w:before="3"/>
              <w:ind w:left="154" w:right="108"/>
            </w:pPr>
            <w:r>
              <w:rPr>
                <w:w w:val="95"/>
                <w:sz w:val="22"/>
                <w:szCs w:val="22"/>
              </w:rPr>
              <w:t>Accentuates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Accepts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Achieves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Adds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Adopts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Advocates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Affects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Affirms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Alleges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Alleviates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Allows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Alludes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Amplifies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Analogizes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Analyzes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Approaches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Argues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Ascertains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Asserts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Assesses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Assails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Assumes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Attacks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Attempts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Attests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Attributes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Augments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Avoids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Bases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Believes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Bolsters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Bombards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D25E8CF" w14:textId="77777777" w:rsidR="003F31E0" w:rsidRDefault="003F31E0">
            <w:pPr>
              <w:pStyle w:val="TableParagraph"/>
              <w:kinsoku w:val="0"/>
              <w:overflowPunct w:val="0"/>
              <w:spacing w:before="3"/>
              <w:ind w:left="100" w:right="110"/>
            </w:pPr>
            <w:r>
              <w:rPr>
                <w:sz w:val="22"/>
                <w:szCs w:val="22"/>
              </w:rPr>
              <w:t>Challenges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Championed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Changes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Characterizes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Chooses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Chronicles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Claims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Clarifies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Comments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Compares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Completes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Concerns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Concludes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Condemns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Condescends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Conducts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Conforms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Confronts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Connotes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Considers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Constrains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Constructs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Contends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Contests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Contradicts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Contributes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Conveys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Convinces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Creates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Critiques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5" w:space="0" w:color="000000"/>
            </w:tcBorders>
          </w:tcPr>
          <w:p w14:paraId="126125D8" w14:textId="77777777" w:rsidR="003F31E0" w:rsidRDefault="003F31E0">
            <w:pPr>
              <w:pStyle w:val="TableParagraph"/>
              <w:kinsoku w:val="0"/>
              <w:overflowPunct w:val="0"/>
              <w:spacing w:before="3"/>
              <w:ind w:left="93" w:right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Declares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Deduces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Defends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Defines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Defies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Delineates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Demonstrates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Denigrates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Denotes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Denounces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Depicts Describes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Details Determines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Develops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Deviates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Differentiates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Differs</w:t>
            </w:r>
          </w:p>
          <w:p w14:paraId="33F57E60" w14:textId="77777777" w:rsidR="003F31E0" w:rsidRDefault="003F31E0">
            <w:pPr>
              <w:pStyle w:val="TableParagraph"/>
              <w:kinsoku w:val="0"/>
              <w:overflowPunct w:val="0"/>
              <w:ind w:left="93" w:right="130"/>
            </w:pPr>
            <w:r>
              <w:rPr>
                <w:sz w:val="22"/>
                <w:szCs w:val="22"/>
              </w:rPr>
              <w:t>Direct Disappoints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Discern</w:t>
            </w:r>
            <w:r>
              <w:rPr>
                <w:spacing w:val="23"/>
                <w:w w:val="10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Discovers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Discusses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Dispels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Displays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Disputes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Disrupts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Dissuades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Distinguishes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Distorts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Downplays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Dramatizes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8" w:space="0" w:color="000000"/>
            </w:tcBorders>
          </w:tcPr>
          <w:p w14:paraId="6BFDF779" w14:textId="77777777" w:rsidR="003F31E0" w:rsidRDefault="003F31E0">
            <w:pPr>
              <w:pStyle w:val="TableParagraph"/>
              <w:kinsoku w:val="0"/>
              <w:overflowPunct w:val="0"/>
              <w:spacing w:before="3"/>
              <w:ind w:left="100" w:right="113"/>
            </w:pPr>
            <w:r>
              <w:rPr>
                <w:sz w:val="22"/>
                <w:szCs w:val="22"/>
              </w:rPr>
              <w:t>Elevates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Elicits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Elucidates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Embodies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Empathizes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Emphasizes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Empowers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Encounters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Enhances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Enlightens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Enriches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Enumerates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Envisions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Escalates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Establishes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Evokes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Evaluates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Excludes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Exhibits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Expands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Experiences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Explains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Explicates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Expresses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Exemplifies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Extends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Extrapolates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5" w:space="0" w:color="000000"/>
            </w:tcBorders>
          </w:tcPr>
          <w:p w14:paraId="090BCB8E" w14:textId="77777777" w:rsidR="003F31E0" w:rsidRDefault="003F31E0">
            <w:pPr>
              <w:pStyle w:val="TableParagraph"/>
              <w:kinsoku w:val="0"/>
              <w:overflowPunct w:val="0"/>
              <w:spacing w:before="3"/>
              <w:ind w:left="93" w:right="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Fantasizes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Focuses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Forces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Foreshadows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Forewarns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Fortifies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Fosters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Functions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Hints</w:t>
            </w:r>
          </w:p>
          <w:p w14:paraId="248CBDF6" w14:textId="77777777" w:rsidR="003F31E0" w:rsidRDefault="003F31E0">
            <w:pPr>
              <w:pStyle w:val="TableParagraph"/>
              <w:kinsoku w:val="0"/>
              <w:overflowPunct w:val="0"/>
              <w:ind w:left="93" w:right="230"/>
            </w:pPr>
            <w:r>
              <w:rPr>
                <w:sz w:val="22"/>
                <w:szCs w:val="22"/>
              </w:rPr>
              <w:t>Holds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Honors </w:t>
            </w:r>
            <w:r>
              <w:rPr>
                <w:w w:val="95"/>
                <w:sz w:val="22"/>
                <w:szCs w:val="22"/>
              </w:rPr>
              <w:t>Generalizes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Guides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Heightens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Highlights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Identifies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Illuminates</w:t>
            </w:r>
            <w:r>
              <w:rPr>
                <w:w w:val="9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Illustrates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Imagines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Impels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Implements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Implies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Includes</w:t>
            </w:r>
            <w:r>
              <w:rPr>
                <w:w w:val="9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Indicates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Infers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Initiates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Inspires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Intends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Intensifies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Interprets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Interrupts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Introduces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466042C2" w14:textId="77777777" w:rsidR="003F31E0" w:rsidRDefault="003F31E0">
            <w:pPr>
              <w:pStyle w:val="TableParagraph"/>
              <w:kinsoku w:val="0"/>
              <w:overflowPunct w:val="0"/>
              <w:spacing w:before="3"/>
              <w:ind w:left="100" w:righ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Inundates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Juxtaposes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Justifies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Lampoons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Lists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Maintains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Magnifies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Manages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Manipulates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Masters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Meanders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Minimizes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Moralizes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Motivates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Muses</w:t>
            </w:r>
          </w:p>
          <w:p w14:paraId="75EDF5BF" w14:textId="77777777" w:rsidR="003F31E0" w:rsidRDefault="003F31E0">
            <w:pPr>
              <w:pStyle w:val="TableParagraph"/>
              <w:kinsoku w:val="0"/>
              <w:overflowPunct w:val="0"/>
              <w:ind w:left="100" w:right="233" w:hanging="8"/>
            </w:pPr>
            <w:r>
              <w:rPr>
                <w:sz w:val="22"/>
                <w:szCs w:val="22"/>
              </w:rPr>
              <w:t>Notes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Observes</w:t>
            </w:r>
            <w:r>
              <w:rPr>
                <w:w w:val="9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Opines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Opposes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Organizes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Outlines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Overstates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Paints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Patronizes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Performs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Permeates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Permits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Personifies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Persuades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Pervades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Ponders</w:t>
            </w:r>
            <w:r>
              <w:rPr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Portrays</w:t>
            </w:r>
          </w:p>
        </w:tc>
      </w:tr>
    </w:tbl>
    <w:p w14:paraId="38C064F3" w14:textId="77777777" w:rsidR="00EA4D03" w:rsidRDefault="00EA4D03" w:rsidP="003F31E0">
      <w:pPr>
        <w:pStyle w:val="BodyText"/>
        <w:kinsoku w:val="0"/>
        <w:overflowPunct w:val="0"/>
        <w:spacing w:before="30"/>
        <w:ind w:right="103"/>
        <w:rPr>
          <w:w w:val="95"/>
          <w:sz w:val="23"/>
          <w:szCs w:val="23"/>
        </w:rPr>
      </w:pPr>
    </w:p>
    <w:p w14:paraId="47ED8CF4" w14:textId="77777777" w:rsidR="00EA4D03" w:rsidRDefault="00EA4D03" w:rsidP="003F31E0">
      <w:pPr>
        <w:pStyle w:val="BodyText"/>
        <w:kinsoku w:val="0"/>
        <w:overflowPunct w:val="0"/>
        <w:spacing w:before="30"/>
        <w:ind w:right="103"/>
        <w:rPr>
          <w:sz w:val="23"/>
          <w:szCs w:val="23"/>
        </w:rPr>
      </w:pPr>
    </w:p>
    <w:p w14:paraId="7F453BD6" w14:textId="77777777" w:rsidR="003F31E0" w:rsidRDefault="003F31E0" w:rsidP="003F31E0">
      <w:pPr>
        <w:pStyle w:val="BodyText"/>
        <w:kinsoku w:val="0"/>
        <w:overflowPunct w:val="0"/>
        <w:rPr>
          <w:sz w:val="20"/>
          <w:szCs w:val="20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5"/>
        <w:gridCol w:w="2721"/>
        <w:gridCol w:w="2005"/>
      </w:tblGrid>
      <w:tr w:rsidR="003F31E0" w14:paraId="0A216C3D" w14:textId="77777777">
        <w:trPr>
          <w:trHeight w:hRule="exact" w:val="268"/>
        </w:trPr>
        <w:tc>
          <w:tcPr>
            <w:tcW w:w="3435" w:type="dxa"/>
            <w:tcBorders>
              <w:top w:val="single" w:sz="2" w:space="0" w:color="000000"/>
              <w:left w:val="nil"/>
              <w:bottom w:val="nil"/>
              <w:right w:val="single" w:sz="5" w:space="0" w:color="000000"/>
            </w:tcBorders>
          </w:tcPr>
          <w:p w14:paraId="1E1580B9" w14:textId="77777777" w:rsidR="003F31E0" w:rsidRDefault="003F31E0">
            <w:pPr>
              <w:pStyle w:val="TableParagraph"/>
              <w:kinsoku w:val="0"/>
              <w:overflowPunct w:val="0"/>
              <w:spacing w:line="259" w:lineRule="exact"/>
              <w:ind w:left="115"/>
            </w:pPr>
            <w:r>
              <w:rPr>
                <w:sz w:val="23"/>
                <w:szCs w:val="23"/>
              </w:rPr>
              <w:lastRenderedPageBreak/>
              <w:t>Postulates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9F7F5F9" w14:textId="77777777" w:rsidR="003F31E0" w:rsidRDefault="0086332F">
            <w:pPr>
              <w:pStyle w:val="TableParagraph"/>
              <w:kinsoku w:val="0"/>
              <w:overflowPunct w:val="0"/>
              <w:spacing w:line="259" w:lineRule="exact"/>
              <w:ind w:left="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Relates              </w:t>
            </w:r>
          </w:p>
          <w:p w14:paraId="78A43735" w14:textId="77777777" w:rsidR="0086332F" w:rsidRDefault="0086332F">
            <w:pPr>
              <w:pStyle w:val="TableParagraph"/>
              <w:kinsoku w:val="0"/>
              <w:overflowPunct w:val="0"/>
              <w:spacing w:line="259" w:lineRule="exact"/>
              <w:ind w:left="100"/>
            </w:pPr>
          </w:p>
        </w:tc>
        <w:tc>
          <w:tcPr>
            <w:tcW w:w="2005" w:type="dxa"/>
            <w:tcBorders>
              <w:top w:val="single" w:sz="2" w:space="0" w:color="000000"/>
              <w:left w:val="single" w:sz="5" w:space="0" w:color="000000"/>
              <w:bottom w:val="nil"/>
              <w:right w:val="single" w:sz="2" w:space="0" w:color="000000"/>
            </w:tcBorders>
          </w:tcPr>
          <w:p w14:paraId="4EE6DFB8" w14:textId="77777777" w:rsidR="003F31E0" w:rsidRDefault="003F31E0">
            <w:pPr>
              <w:pStyle w:val="TableParagraph"/>
              <w:kinsoku w:val="0"/>
              <w:overflowPunct w:val="0"/>
              <w:spacing w:line="251" w:lineRule="exact"/>
              <w:ind w:left="115"/>
            </w:pPr>
            <w:r>
              <w:rPr>
                <w:sz w:val="23"/>
                <w:szCs w:val="23"/>
              </w:rPr>
              <w:t>Suggests</w:t>
            </w:r>
          </w:p>
        </w:tc>
      </w:tr>
      <w:tr w:rsidR="003F31E0" w14:paraId="21E6D852" w14:textId="77777777">
        <w:trPr>
          <w:trHeight w:hRule="exact" w:val="256"/>
        </w:trPr>
        <w:tc>
          <w:tcPr>
            <w:tcW w:w="343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F422432" w14:textId="77777777" w:rsidR="003F31E0" w:rsidRDefault="003F31E0">
            <w:pPr>
              <w:pStyle w:val="TableParagraph"/>
              <w:kinsoku w:val="0"/>
              <w:overflowPunct w:val="0"/>
              <w:spacing w:line="246" w:lineRule="exact"/>
              <w:ind w:left="115"/>
            </w:pPr>
            <w:r>
              <w:rPr>
                <w:sz w:val="23"/>
                <w:szCs w:val="23"/>
              </w:rPr>
              <w:t>Predicts</w:t>
            </w:r>
          </w:p>
        </w:tc>
        <w:tc>
          <w:tcPr>
            <w:tcW w:w="27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73694E" w14:textId="77777777" w:rsidR="0086332F" w:rsidRDefault="0086332F" w:rsidP="0086332F">
            <w:pPr>
              <w:pStyle w:val="TableParagraph"/>
              <w:kinsoku w:val="0"/>
              <w:overflowPunct w:val="0"/>
              <w:spacing w:line="232" w:lineRule="exact"/>
              <w:ind w:left="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Reinforces</w:t>
            </w:r>
          </w:p>
          <w:p w14:paraId="519BB8B1" w14:textId="77777777" w:rsidR="003F31E0" w:rsidRDefault="003F31E0">
            <w:pPr>
              <w:pStyle w:val="TableParagraph"/>
              <w:kinsoku w:val="0"/>
              <w:overflowPunct w:val="0"/>
              <w:spacing w:line="246" w:lineRule="exact"/>
              <w:ind w:left="100"/>
            </w:pP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single" w:sz="2" w:space="0" w:color="000000"/>
            </w:tcBorders>
          </w:tcPr>
          <w:p w14:paraId="5E093298" w14:textId="77777777" w:rsidR="003F31E0" w:rsidRDefault="003F31E0">
            <w:pPr>
              <w:pStyle w:val="TableParagraph"/>
              <w:kinsoku w:val="0"/>
              <w:overflowPunct w:val="0"/>
              <w:spacing w:line="253" w:lineRule="exact"/>
              <w:ind w:left="115"/>
            </w:pPr>
            <w:r>
              <w:rPr>
                <w:sz w:val="23"/>
                <w:szCs w:val="23"/>
              </w:rPr>
              <w:t>Summarizes</w:t>
            </w:r>
          </w:p>
        </w:tc>
      </w:tr>
      <w:tr w:rsidR="003F31E0" w14:paraId="10080742" w14:textId="77777777">
        <w:trPr>
          <w:trHeight w:hRule="exact" w:val="256"/>
        </w:trPr>
        <w:tc>
          <w:tcPr>
            <w:tcW w:w="343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005993B" w14:textId="77777777" w:rsidR="003F31E0" w:rsidRDefault="003F31E0">
            <w:pPr>
              <w:pStyle w:val="TableParagraph"/>
              <w:kinsoku w:val="0"/>
              <w:overflowPunct w:val="0"/>
              <w:spacing w:line="242" w:lineRule="exact"/>
              <w:ind w:left="115"/>
            </w:pPr>
            <w:r>
              <w:rPr>
                <w:sz w:val="23"/>
                <w:szCs w:val="23"/>
              </w:rPr>
              <w:t>Prepares</w:t>
            </w:r>
          </w:p>
        </w:tc>
        <w:tc>
          <w:tcPr>
            <w:tcW w:w="27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1D4454C" w14:textId="77777777" w:rsidR="003F31E0" w:rsidRDefault="0086332F">
            <w:pPr>
              <w:pStyle w:val="TableParagraph"/>
              <w:kinsoku w:val="0"/>
              <w:overflowPunct w:val="0"/>
              <w:spacing w:line="242" w:lineRule="exact"/>
              <w:ind w:left="100"/>
            </w:pPr>
            <w:r>
              <w:rPr>
                <w:sz w:val="23"/>
                <w:szCs w:val="23"/>
              </w:rPr>
              <w:t>Rejects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single" w:sz="2" w:space="0" w:color="000000"/>
            </w:tcBorders>
          </w:tcPr>
          <w:p w14:paraId="27735EC9" w14:textId="77777777" w:rsidR="003F31E0" w:rsidRDefault="003F31E0">
            <w:pPr>
              <w:pStyle w:val="TableParagraph"/>
              <w:kinsoku w:val="0"/>
              <w:overflowPunct w:val="0"/>
              <w:spacing w:line="256" w:lineRule="exact"/>
              <w:ind w:left="115"/>
            </w:pPr>
            <w:r>
              <w:rPr>
                <w:w w:val="105"/>
                <w:sz w:val="23"/>
                <w:szCs w:val="23"/>
              </w:rPr>
              <w:t>Supplies</w:t>
            </w:r>
          </w:p>
        </w:tc>
      </w:tr>
      <w:tr w:rsidR="003F31E0" w14:paraId="3CF70313" w14:textId="77777777">
        <w:trPr>
          <w:trHeight w:hRule="exact" w:val="270"/>
        </w:trPr>
        <w:tc>
          <w:tcPr>
            <w:tcW w:w="343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F0B3855" w14:textId="77777777" w:rsidR="003F31E0" w:rsidRDefault="003F31E0">
            <w:pPr>
              <w:pStyle w:val="TableParagraph"/>
              <w:kinsoku w:val="0"/>
              <w:overflowPunct w:val="0"/>
              <w:spacing w:line="239" w:lineRule="exact"/>
              <w:ind w:left="115"/>
            </w:pPr>
            <w:r>
              <w:rPr>
                <w:sz w:val="23"/>
                <w:szCs w:val="23"/>
              </w:rPr>
              <w:t>Presents</w:t>
            </w:r>
          </w:p>
        </w:tc>
        <w:tc>
          <w:tcPr>
            <w:tcW w:w="27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7CE80E" w14:textId="77777777" w:rsidR="003F31E0" w:rsidRDefault="0086332F">
            <w:pPr>
              <w:pStyle w:val="TableParagraph"/>
              <w:kinsoku w:val="0"/>
              <w:overflowPunct w:val="0"/>
              <w:spacing w:line="239" w:lineRule="exact"/>
              <w:ind w:left="100"/>
            </w:pPr>
            <w:r>
              <w:rPr>
                <w:sz w:val="23"/>
                <w:szCs w:val="23"/>
              </w:rPr>
              <w:t>Remarks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single" w:sz="2" w:space="0" w:color="000000"/>
            </w:tcBorders>
          </w:tcPr>
          <w:p w14:paraId="2EDF0607" w14:textId="77777777" w:rsidR="003F31E0" w:rsidRDefault="003F31E0">
            <w:pPr>
              <w:pStyle w:val="TableParagraph"/>
              <w:kinsoku w:val="0"/>
              <w:overflowPunct w:val="0"/>
              <w:spacing w:before="17" w:line="253" w:lineRule="exact"/>
              <w:ind w:left="115"/>
            </w:pPr>
            <w:r>
              <w:rPr>
                <w:sz w:val="23"/>
                <w:szCs w:val="23"/>
              </w:rPr>
              <w:t>Supports</w:t>
            </w:r>
          </w:p>
        </w:tc>
      </w:tr>
      <w:tr w:rsidR="003F31E0" w14:paraId="36309341" w14:textId="77777777">
        <w:trPr>
          <w:trHeight w:hRule="exact" w:val="1991"/>
        </w:trPr>
        <w:tc>
          <w:tcPr>
            <w:tcW w:w="343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B3DC325" w14:textId="77777777" w:rsidR="003F31E0" w:rsidRDefault="003F31E0">
            <w:pPr>
              <w:pStyle w:val="TableParagraph"/>
              <w:kinsoku w:val="0"/>
              <w:overflowPunct w:val="0"/>
              <w:spacing w:line="222" w:lineRule="exact"/>
              <w:ind w:left="11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Presumes</w:t>
            </w:r>
          </w:p>
          <w:p w14:paraId="3B745B14" w14:textId="77777777" w:rsidR="003F31E0" w:rsidRDefault="003F31E0">
            <w:pPr>
              <w:pStyle w:val="TableParagraph"/>
              <w:kinsoku w:val="0"/>
              <w:overflowPunct w:val="0"/>
              <w:spacing w:before="3" w:line="229" w:lineRule="auto"/>
              <w:ind w:left="115" w:right="2485"/>
            </w:pPr>
            <w:r>
              <w:rPr>
                <w:w w:val="95"/>
                <w:sz w:val="23"/>
                <w:szCs w:val="23"/>
              </w:rPr>
              <w:t>Produces</w:t>
            </w:r>
            <w:r>
              <w:rPr>
                <w:w w:val="9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Projects</w:t>
            </w:r>
            <w:r>
              <w:rPr>
                <w:w w:val="94"/>
                <w:sz w:val="23"/>
                <w:szCs w:val="23"/>
              </w:rPr>
              <w:t xml:space="preserve"> </w:t>
            </w:r>
            <w:r>
              <w:rPr>
                <w:w w:val="90"/>
                <w:sz w:val="23"/>
                <w:szCs w:val="23"/>
              </w:rPr>
              <w:t>Promotes</w:t>
            </w:r>
            <w:r>
              <w:rPr>
                <w:w w:val="94"/>
                <w:sz w:val="23"/>
                <w:szCs w:val="23"/>
              </w:rPr>
              <w:t xml:space="preserve"> </w:t>
            </w:r>
            <w:r>
              <w:rPr>
                <w:w w:val="95"/>
                <w:sz w:val="23"/>
                <w:szCs w:val="23"/>
              </w:rPr>
              <w:t>Proposes</w:t>
            </w:r>
            <w:r>
              <w:rPr>
                <w:w w:val="94"/>
                <w:sz w:val="23"/>
                <w:szCs w:val="23"/>
              </w:rPr>
              <w:t xml:space="preserve"> </w:t>
            </w:r>
            <w:r>
              <w:rPr>
                <w:w w:val="95"/>
                <w:sz w:val="23"/>
                <w:szCs w:val="23"/>
              </w:rPr>
              <w:t>Provides</w:t>
            </w:r>
            <w:r>
              <w:rPr>
                <w:w w:val="94"/>
                <w:sz w:val="23"/>
                <w:szCs w:val="23"/>
              </w:rPr>
              <w:t xml:space="preserve"> </w:t>
            </w:r>
            <w:r>
              <w:rPr>
                <w:w w:val="95"/>
                <w:sz w:val="23"/>
                <w:szCs w:val="23"/>
              </w:rPr>
              <w:t>Provokes</w:t>
            </w:r>
            <w:r>
              <w:rPr>
                <w:w w:val="93"/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Pwports</w:t>
            </w:r>
            <w:proofErr w:type="spellEnd"/>
          </w:p>
        </w:tc>
        <w:tc>
          <w:tcPr>
            <w:tcW w:w="27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D6D2D2" w14:textId="77777777" w:rsidR="003F31E0" w:rsidRDefault="0086332F">
            <w:pPr>
              <w:pStyle w:val="TableParagraph"/>
              <w:kinsoku w:val="0"/>
              <w:overflowPunct w:val="0"/>
              <w:spacing w:before="3" w:line="229" w:lineRule="auto"/>
              <w:ind w:left="100" w:right="1695"/>
              <w:rPr>
                <w:w w:val="90"/>
                <w:sz w:val="23"/>
                <w:szCs w:val="23"/>
              </w:rPr>
            </w:pPr>
            <w:r>
              <w:rPr>
                <w:w w:val="90"/>
                <w:sz w:val="23"/>
                <w:szCs w:val="23"/>
              </w:rPr>
              <w:t>Represents</w:t>
            </w:r>
          </w:p>
          <w:p w14:paraId="4162CA36" w14:textId="77777777" w:rsidR="0086332F" w:rsidRDefault="0086332F">
            <w:pPr>
              <w:pStyle w:val="TableParagraph"/>
              <w:kinsoku w:val="0"/>
              <w:overflowPunct w:val="0"/>
              <w:spacing w:before="3" w:line="229" w:lineRule="auto"/>
              <w:ind w:left="100" w:right="1695"/>
              <w:rPr>
                <w:w w:val="90"/>
                <w:sz w:val="23"/>
                <w:szCs w:val="23"/>
              </w:rPr>
            </w:pPr>
            <w:r>
              <w:rPr>
                <w:w w:val="90"/>
                <w:sz w:val="23"/>
                <w:szCs w:val="23"/>
              </w:rPr>
              <w:t>Repudiate</w:t>
            </w:r>
          </w:p>
          <w:p w14:paraId="05F44047" w14:textId="77777777" w:rsidR="0086332F" w:rsidRDefault="0086332F">
            <w:pPr>
              <w:pStyle w:val="TableParagraph"/>
              <w:kinsoku w:val="0"/>
              <w:overflowPunct w:val="0"/>
              <w:spacing w:before="3" w:line="229" w:lineRule="auto"/>
              <w:ind w:left="100" w:right="169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Reveals</w:t>
            </w:r>
          </w:p>
          <w:p w14:paraId="0652A249" w14:textId="77777777" w:rsidR="0086332F" w:rsidRDefault="0086332F">
            <w:pPr>
              <w:pStyle w:val="TableParagraph"/>
              <w:kinsoku w:val="0"/>
              <w:overflowPunct w:val="0"/>
              <w:spacing w:before="3" w:line="229" w:lineRule="auto"/>
              <w:ind w:left="100" w:right="169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Reverts</w:t>
            </w:r>
          </w:p>
          <w:p w14:paraId="2B2890BB" w14:textId="77777777" w:rsidR="0086332F" w:rsidRDefault="0086332F">
            <w:pPr>
              <w:pStyle w:val="TableParagraph"/>
              <w:kinsoku w:val="0"/>
              <w:overflowPunct w:val="0"/>
              <w:spacing w:before="3" w:line="229" w:lineRule="auto"/>
              <w:ind w:left="100" w:right="169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Ridicules</w:t>
            </w:r>
          </w:p>
          <w:p w14:paraId="4E4510FA" w14:textId="77777777" w:rsidR="0086332F" w:rsidRDefault="0086332F">
            <w:pPr>
              <w:pStyle w:val="TableParagraph"/>
              <w:kinsoku w:val="0"/>
              <w:overflowPunct w:val="0"/>
              <w:spacing w:before="3" w:line="229" w:lineRule="auto"/>
              <w:ind w:left="100" w:right="169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Satirizes</w:t>
            </w:r>
          </w:p>
          <w:p w14:paraId="4AA925C1" w14:textId="77777777" w:rsidR="0086332F" w:rsidRDefault="0086332F">
            <w:pPr>
              <w:pStyle w:val="TableParagraph"/>
              <w:kinsoku w:val="0"/>
              <w:overflowPunct w:val="0"/>
              <w:spacing w:before="3" w:line="229" w:lineRule="auto"/>
              <w:ind w:left="100" w:right="169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Sees</w:t>
            </w:r>
          </w:p>
          <w:p w14:paraId="561A3C45" w14:textId="77777777" w:rsidR="0086332F" w:rsidRDefault="0086332F">
            <w:pPr>
              <w:pStyle w:val="TableParagraph"/>
              <w:kinsoku w:val="0"/>
              <w:overflowPunct w:val="0"/>
              <w:spacing w:before="3" w:line="229" w:lineRule="auto"/>
              <w:ind w:left="100" w:right="169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Selects</w:t>
            </w:r>
          </w:p>
          <w:p w14:paraId="47871721" w14:textId="77777777" w:rsidR="0086332F" w:rsidRDefault="0086332F">
            <w:pPr>
              <w:pStyle w:val="TableParagraph"/>
              <w:kinsoku w:val="0"/>
              <w:overflowPunct w:val="0"/>
              <w:spacing w:before="3" w:line="229" w:lineRule="auto"/>
              <w:ind w:left="100" w:right="1695"/>
              <w:rPr>
                <w:sz w:val="23"/>
                <w:szCs w:val="23"/>
              </w:rPr>
            </w:pPr>
          </w:p>
          <w:p w14:paraId="248F34B1" w14:textId="77777777" w:rsidR="0086332F" w:rsidRDefault="0086332F">
            <w:pPr>
              <w:pStyle w:val="TableParagraph"/>
              <w:kinsoku w:val="0"/>
              <w:overflowPunct w:val="0"/>
              <w:spacing w:before="3" w:line="229" w:lineRule="auto"/>
              <w:ind w:left="100" w:right="1695"/>
              <w:rPr>
                <w:sz w:val="23"/>
                <w:szCs w:val="23"/>
              </w:rPr>
            </w:pPr>
          </w:p>
          <w:p w14:paraId="24E52CC4" w14:textId="77777777" w:rsidR="0086332F" w:rsidRDefault="0086332F">
            <w:pPr>
              <w:pStyle w:val="TableParagraph"/>
              <w:kinsoku w:val="0"/>
              <w:overflowPunct w:val="0"/>
              <w:spacing w:before="3" w:line="229" w:lineRule="auto"/>
              <w:ind w:left="100" w:right="1695"/>
            </w:pPr>
            <w:r>
              <w:rPr>
                <w:sz w:val="23"/>
                <w:szCs w:val="23"/>
              </w:rPr>
              <w:t>Serves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single" w:sz="2" w:space="0" w:color="000000"/>
            </w:tcBorders>
          </w:tcPr>
          <w:p w14:paraId="06F3131A" w14:textId="77777777" w:rsidR="003F31E0" w:rsidRDefault="003F31E0">
            <w:pPr>
              <w:pStyle w:val="TableParagraph"/>
              <w:kinsoku w:val="0"/>
              <w:overflowPunct w:val="0"/>
              <w:spacing w:before="21" w:line="250" w:lineRule="auto"/>
              <w:ind w:left="107" w:right="667" w:firstLine="7"/>
            </w:pPr>
            <w:r>
              <w:rPr>
                <w:sz w:val="23"/>
                <w:szCs w:val="23"/>
              </w:rPr>
              <w:t>Suppresses</w:t>
            </w:r>
            <w:r>
              <w:rPr>
                <w:w w:val="10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Sustains</w:t>
            </w:r>
            <w:r>
              <w:rPr>
                <w:w w:val="10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Symbolizes</w:t>
            </w:r>
            <w:r>
              <w:rPr>
                <w:w w:val="10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Sympathizes</w:t>
            </w:r>
            <w:r>
              <w:rPr>
                <w:w w:val="10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Traces</w:t>
            </w:r>
            <w:r>
              <w:rPr>
                <w:w w:val="10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Transcends</w:t>
            </w:r>
            <w:r>
              <w:rPr>
                <w:w w:val="10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Transforms</w:t>
            </w:r>
          </w:p>
        </w:tc>
      </w:tr>
      <w:tr w:rsidR="0086332F" w14:paraId="22FDCB09" w14:textId="77777777">
        <w:trPr>
          <w:trHeight w:hRule="exact" w:val="263"/>
        </w:trPr>
        <w:tc>
          <w:tcPr>
            <w:tcW w:w="343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08DF10B" w14:textId="77777777" w:rsidR="0086332F" w:rsidRDefault="0086332F">
            <w:pPr>
              <w:pStyle w:val="TableParagraph"/>
              <w:kinsoku w:val="0"/>
              <w:overflowPunct w:val="0"/>
              <w:spacing w:line="260" w:lineRule="exact"/>
              <w:ind w:left="122"/>
            </w:pPr>
            <w:r>
              <w:rPr>
                <w:sz w:val="23"/>
                <w:szCs w:val="23"/>
              </w:rPr>
              <w:t>Qualifies</w:t>
            </w:r>
          </w:p>
        </w:tc>
        <w:tc>
          <w:tcPr>
            <w:tcW w:w="27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64F0F6" w14:textId="77777777" w:rsidR="0086332F" w:rsidRDefault="0086332F" w:rsidP="0086332F">
            <w:pPr>
              <w:pStyle w:val="TableParagraph"/>
              <w:kinsoku w:val="0"/>
              <w:overflowPunct w:val="0"/>
              <w:spacing w:line="260" w:lineRule="exact"/>
            </w:pPr>
            <w:r>
              <w:rPr>
                <w:sz w:val="23"/>
                <w:szCs w:val="23"/>
              </w:rPr>
              <w:t xml:space="preserve"> Serves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single" w:sz="2" w:space="0" w:color="000000"/>
            </w:tcBorders>
          </w:tcPr>
          <w:p w14:paraId="1B7CEF87" w14:textId="77777777" w:rsidR="0086332F" w:rsidRDefault="0086332F">
            <w:pPr>
              <w:pStyle w:val="TableParagraph"/>
              <w:kinsoku w:val="0"/>
              <w:overflowPunct w:val="0"/>
              <w:spacing w:line="231" w:lineRule="exact"/>
              <w:ind w:left="100"/>
            </w:pPr>
            <w:r>
              <w:rPr>
                <w:sz w:val="23"/>
                <w:szCs w:val="23"/>
              </w:rPr>
              <w:t>Understands</w:t>
            </w:r>
          </w:p>
        </w:tc>
      </w:tr>
      <w:tr w:rsidR="0086332F" w14:paraId="6E3D7483" w14:textId="77777777">
        <w:trPr>
          <w:trHeight w:hRule="exact" w:val="256"/>
        </w:trPr>
        <w:tc>
          <w:tcPr>
            <w:tcW w:w="3435" w:type="dxa"/>
            <w:vMerge w:val="restart"/>
            <w:tcBorders>
              <w:top w:val="nil"/>
              <w:left w:val="nil"/>
              <w:bottom w:val="single" w:sz="2" w:space="0" w:color="000000"/>
              <w:right w:val="single" w:sz="5" w:space="0" w:color="000000"/>
            </w:tcBorders>
          </w:tcPr>
          <w:p w14:paraId="7D62EC8F" w14:textId="77777777" w:rsidR="0086332F" w:rsidRDefault="0086332F" w:rsidP="00EA12D5">
            <w:pPr>
              <w:pStyle w:val="TableParagraph"/>
              <w:kinsoku w:val="0"/>
              <w:overflowPunct w:val="0"/>
              <w:spacing w:line="259" w:lineRule="exact"/>
              <w:ind w:left="100"/>
            </w:pPr>
            <w:r>
              <w:rPr>
                <w:sz w:val="23"/>
                <w:szCs w:val="23"/>
              </w:rPr>
              <w:t>Rationalizes</w:t>
            </w:r>
          </w:p>
          <w:p w14:paraId="571A376A" w14:textId="77777777" w:rsidR="0086332F" w:rsidRDefault="0086332F" w:rsidP="00EA12D5">
            <w:pPr>
              <w:pStyle w:val="TableParagraph"/>
              <w:kinsoku w:val="0"/>
              <w:overflowPunct w:val="0"/>
              <w:spacing w:line="259" w:lineRule="exact"/>
              <w:ind w:left="100"/>
            </w:pPr>
            <w:r>
              <w:rPr>
                <w:sz w:val="23"/>
                <w:szCs w:val="23"/>
              </w:rPr>
              <w:t>Reasons</w:t>
            </w:r>
          </w:p>
          <w:p w14:paraId="23CCB4F4" w14:textId="77777777" w:rsidR="0086332F" w:rsidRDefault="0086332F" w:rsidP="00EA12D5">
            <w:pPr>
              <w:pStyle w:val="TableParagraph"/>
              <w:kinsoku w:val="0"/>
              <w:overflowPunct w:val="0"/>
              <w:spacing w:line="259" w:lineRule="exact"/>
              <w:ind w:left="100"/>
            </w:pPr>
            <w:r>
              <w:rPr>
                <w:sz w:val="23"/>
                <w:szCs w:val="23"/>
              </w:rPr>
              <w:t>Recalls</w:t>
            </w:r>
          </w:p>
          <w:p w14:paraId="7F46A724" w14:textId="77777777" w:rsidR="0086332F" w:rsidRDefault="0086332F" w:rsidP="00EA12D5">
            <w:pPr>
              <w:pStyle w:val="TableParagraph"/>
              <w:kinsoku w:val="0"/>
              <w:overflowPunct w:val="0"/>
              <w:spacing w:line="259" w:lineRule="exact"/>
              <w:ind w:left="100"/>
            </w:pPr>
            <w:r>
              <w:rPr>
                <w:sz w:val="23"/>
                <w:szCs w:val="23"/>
              </w:rPr>
              <w:t>Recapitulates</w:t>
            </w:r>
          </w:p>
          <w:p w14:paraId="5486FA40" w14:textId="77777777" w:rsidR="0086332F" w:rsidRDefault="0086332F" w:rsidP="00EA12D5">
            <w:pPr>
              <w:pStyle w:val="TableParagraph"/>
              <w:kinsoku w:val="0"/>
              <w:overflowPunct w:val="0"/>
              <w:spacing w:line="222" w:lineRule="exact"/>
              <w:ind w:left="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Recites</w:t>
            </w:r>
          </w:p>
          <w:p w14:paraId="593B51EC" w14:textId="77777777" w:rsidR="0086332F" w:rsidRDefault="0086332F" w:rsidP="00EA12D5">
            <w:pPr>
              <w:pStyle w:val="TableParagraph"/>
              <w:kinsoku w:val="0"/>
              <w:overflowPunct w:val="0"/>
              <w:spacing w:line="259" w:lineRule="exact"/>
              <w:ind w:left="100"/>
            </w:pPr>
            <w:r>
              <w:rPr>
                <w:w w:val="90"/>
                <w:sz w:val="23"/>
                <w:szCs w:val="23"/>
              </w:rPr>
              <w:t>Recollects</w:t>
            </w:r>
            <w:r>
              <w:rPr>
                <w:w w:val="9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Records</w:t>
            </w:r>
            <w:r>
              <w:rPr>
                <w:w w:val="9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Recounts</w:t>
            </w:r>
            <w:r>
              <w:rPr>
                <w:w w:val="9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Reflects</w:t>
            </w:r>
            <w:r>
              <w:rPr>
                <w:w w:val="9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Refers</w:t>
            </w:r>
            <w:r>
              <w:rPr>
                <w:w w:val="9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Refutes</w:t>
            </w:r>
            <w:r>
              <w:rPr>
                <w:w w:val="9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Regales</w:t>
            </w:r>
          </w:p>
          <w:p w14:paraId="53C2C16B" w14:textId="77777777" w:rsidR="0086332F" w:rsidRDefault="0086332F" w:rsidP="00EA12D5">
            <w:pPr>
              <w:pStyle w:val="TableParagraph"/>
              <w:kinsoku w:val="0"/>
              <w:overflowPunct w:val="0"/>
              <w:spacing w:line="259" w:lineRule="exact"/>
              <w:ind w:left="100"/>
            </w:pPr>
            <w:r>
              <w:rPr>
                <w:sz w:val="23"/>
                <w:szCs w:val="23"/>
              </w:rPr>
              <w:t>Regards</w:t>
            </w:r>
          </w:p>
          <w:p w14:paraId="71831B48" w14:textId="77777777" w:rsidR="0086332F" w:rsidRDefault="0086332F" w:rsidP="00EA12D5">
            <w:pPr>
              <w:pStyle w:val="TableParagraph"/>
              <w:kinsoku w:val="0"/>
              <w:overflowPunct w:val="0"/>
              <w:spacing w:line="259" w:lineRule="exact"/>
              <w:ind w:left="100"/>
            </w:pPr>
            <w:r>
              <w:rPr>
                <w:sz w:val="23"/>
                <w:szCs w:val="23"/>
              </w:rPr>
              <w:t>Regrets</w:t>
            </w:r>
          </w:p>
        </w:tc>
        <w:tc>
          <w:tcPr>
            <w:tcW w:w="27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DBA8B32" w14:textId="77777777" w:rsidR="0086332F" w:rsidRDefault="0086332F">
            <w:pPr>
              <w:pStyle w:val="TableParagraph"/>
              <w:kinsoku w:val="0"/>
              <w:overflowPunct w:val="0"/>
              <w:spacing w:line="249" w:lineRule="exact"/>
              <w:ind w:left="100"/>
            </w:pPr>
            <w:r>
              <w:rPr>
                <w:sz w:val="23"/>
                <w:szCs w:val="23"/>
              </w:rPr>
              <w:t>Solidifies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single" w:sz="2" w:space="0" w:color="000000"/>
            </w:tcBorders>
          </w:tcPr>
          <w:p w14:paraId="087AE8B1" w14:textId="77777777" w:rsidR="0086332F" w:rsidRDefault="0086332F">
            <w:pPr>
              <w:pStyle w:val="TableParagraph"/>
              <w:kinsoku w:val="0"/>
              <w:overflowPunct w:val="0"/>
              <w:spacing w:line="242" w:lineRule="exact"/>
              <w:ind w:left="100"/>
            </w:pPr>
            <w:r>
              <w:rPr>
                <w:sz w:val="23"/>
                <w:szCs w:val="23"/>
              </w:rPr>
              <w:t>Understates</w:t>
            </w:r>
          </w:p>
        </w:tc>
      </w:tr>
      <w:tr w:rsidR="0086332F" w14:paraId="7D33D4BD" w14:textId="77777777">
        <w:trPr>
          <w:trHeight w:hRule="exact" w:val="266"/>
        </w:trPr>
        <w:tc>
          <w:tcPr>
            <w:tcW w:w="3435" w:type="dxa"/>
            <w:vMerge/>
            <w:tcBorders>
              <w:top w:val="nil"/>
              <w:left w:val="nil"/>
              <w:bottom w:val="single" w:sz="2" w:space="0" w:color="000000"/>
              <w:right w:val="single" w:sz="5" w:space="0" w:color="000000"/>
            </w:tcBorders>
          </w:tcPr>
          <w:p w14:paraId="46ABB7DB" w14:textId="77777777" w:rsidR="0086332F" w:rsidRDefault="0086332F">
            <w:pPr>
              <w:pStyle w:val="TableParagraph"/>
              <w:kinsoku w:val="0"/>
              <w:overflowPunct w:val="0"/>
              <w:spacing w:line="242" w:lineRule="exact"/>
              <w:ind w:left="100"/>
            </w:pPr>
          </w:p>
        </w:tc>
        <w:tc>
          <w:tcPr>
            <w:tcW w:w="27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B9268C" w14:textId="77777777" w:rsidR="0086332F" w:rsidRDefault="0086332F">
            <w:pPr>
              <w:pStyle w:val="TableParagraph"/>
              <w:kinsoku w:val="0"/>
              <w:overflowPunct w:val="0"/>
              <w:spacing w:line="246" w:lineRule="exact"/>
              <w:ind w:left="100"/>
            </w:pPr>
            <w:r>
              <w:rPr>
                <w:sz w:val="23"/>
                <w:szCs w:val="23"/>
              </w:rPr>
              <w:t>Specifies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single" w:sz="2" w:space="0" w:color="000000"/>
            </w:tcBorders>
          </w:tcPr>
          <w:p w14:paraId="0E08A879" w14:textId="77777777" w:rsidR="0086332F" w:rsidRDefault="0086332F">
            <w:pPr>
              <w:pStyle w:val="TableParagraph"/>
              <w:kinsoku w:val="0"/>
              <w:overflowPunct w:val="0"/>
              <w:spacing w:before="3" w:line="263" w:lineRule="exact"/>
              <w:ind w:left="100"/>
            </w:pPr>
            <w:r>
              <w:rPr>
                <w:sz w:val="23"/>
                <w:szCs w:val="23"/>
              </w:rPr>
              <w:t>Unpacks</w:t>
            </w:r>
          </w:p>
        </w:tc>
      </w:tr>
      <w:tr w:rsidR="0086332F" w14:paraId="5ECEFC4C" w14:textId="77777777" w:rsidTr="0086332F">
        <w:trPr>
          <w:trHeight w:hRule="exact" w:val="221"/>
        </w:trPr>
        <w:tc>
          <w:tcPr>
            <w:tcW w:w="3435" w:type="dxa"/>
            <w:vMerge/>
            <w:tcBorders>
              <w:top w:val="nil"/>
              <w:left w:val="nil"/>
              <w:bottom w:val="single" w:sz="2" w:space="0" w:color="000000"/>
              <w:right w:val="single" w:sz="5" w:space="0" w:color="000000"/>
            </w:tcBorders>
          </w:tcPr>
          <w:p w14:paraId="48754BFF" w14:textId="77777777" w:rsidR="0086332F" w:rsidRDefault="0086332F">
            <w:pPr>
              <w:pStyle w:val="TableParagraph"/>
              <w:kinsoku w:val="0"/>
              <w:overflowPunct w:val="0"/>
              <w:spacing w:before="3" w:line="263" w:lineRule="exact"/>
              <w:ind w:left="100"/>
            </w:pPr>
          </w:p>
        </w:tc>
        <w:tc>
          <w:tcPr>
            <w:tcW w:w="27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F160DC" w14:textId="77777777" w:rsidR="0086332F" w:rsidRDefault="0086332F">
            <w:pPr>
              <w:pStyle w:val="TableParagraph"/>
              <w:kinsoku w:val="0"/>
              <w:overflowPunct w:val="0"/>
              <w:spacing w:before="3" w:line="229" w:lineRule="auto"/>
              <w:ind w:left="100" w:right="1644"/>
            </w:pPr>
            <w:r>
              <w:rPr>
                <w:sz w:val="23"/>
                <w:szCs w:val="23"/>
              </w:rPr>
              <w:t>Speculate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051DAEFE" w14:textId="77777777" w:rsidR="0086332F" w:rsidRDefault="0086332F">
            <w:pPr>
              <w:pStyle w:val="TableParagraph"/>
              <w:kinsoku w:val="0"/>
              <w:overflowPunct w:val="0"/>
              <w:spacing w:before="17" w:line="249" w:lineRule="auto"/>
              <w:ind w:left="100" w:right="946"/>
            </w:pPr>
            <w:r>
              <w:rPr>
                <w:w w:val="105"/>
                <w:sz w:val="23"/>
                <w:szCs w:val="23"/>
              </w:rPr>
              <w:t>Uses</w:t>
            </w:r>
            <w:r>
              <w:rPr>
                <w:w w:val="10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Vacillates</w:t>
            </w:r>
            <w:r>
              <w:rPr>
                <w:w w:val="102"/>
                <w:sz w:val="23"/>
                <w:szCs w:val="23"/>
              </w:rPr>
              <w:t xml:space="preserve"> </w:t>
            </w:r>
            <w:r>
              <w:rPr>
                <w:w w:val="105"/>
                <w:sz w:val="23"/>
                <w:szCs w:val="23"/>
              </w:rPr>
              <w:t>Values</w:t>
            </w:r>
            <w:r>
              <w:rPr>
                <w:w w:val="103"/>
                <w:sz w:val="23"/>
                <w:szCs w:val="23"/>
              </w:rPr>
              <w:t xml:space="preserve"> </w:t>
            </w:r>
            <w:r>
              <w:rPr>
                <w:w w:val="105"/>
                <w:sz w:val="23"/>
                <w:szCs w:val="23"/>
              </w:rPr>
              <w:t>Verifies</w:t>
            </w:r>
            <w:r>
              <w:rPr>
                <w:w w:val="103"/>
                <w:sz w:val="23"/>
                <w:szCs w:val="23"/>
              </w:rPr>
              <w:t xml:space="preserve"> </w:t>
            </w:r>
            <w:r>
              <w:rPr>
                <w:w w:val="105"/>
                <w:sz w:val="23"/>
                <w:szCs w:val="23"/>
              </w:rPr>
              <w:t>Views</w:t>
            </w:r>
            <w:r>
              <w:rPr>
                <w:w w:val="103"/>
                <w:sz w:val="23"/>
                <w:szCs w:val="23"/>
              </w:rPr>
              <w:t xml:space="preserve"> </w:t>
            </w:r>
            <w:r>
              <w:rPr>
                <w:w w:val="105"/>
                <w:sz w:val="23"/>
                <w:szCs w:val="23"/>
              </w:rPr>
              <w:t>Wants</w:t>
            </w:r>
            <w:r>
              <w:rPr>
                <w:w w:val="103"/>
                <w:sz w:val="23"/>
                <w:szCs w:val="23"/>
              </w:rPr>
              <w:t xml:space="preserve"> </w:t>
            </w:r>
            <w:r>
              <w:rPr>
                <w:w w:val="105"/>
                <w:sz w:val="23"/>
                <w:szCs w:val="23"/>
              </w:rPr>
              <w:t>Wishes</w:t>
            </w:r>
          </w:p>
        </w:tc>
      </w:tr>
      <w:tr w:rsidR="0086332F" w14:paraId="47270EFE" w14:textId="77777777">
        <w:trPr>
          <w:trHeight w:hRule="exact" w:val="256"/>
        </w:trPr>
        <w:tc>
          <w:tcPr>
            <w:tcW w:w="3435" w:type="dxa"/>
            <w:vMerge/>
            <w:tcBorders>
              <w:top w:val="nil"/>
              <w:left w:val="nil"/>
              <w:bottom w:val="single" w:sz="2" w:space="0" w:color="000000"/>
              <w:right w:val="single" w:sz="5" w:space="0" w:color="000000"/>
            </w:tcBorders>
          </w:tcPr>
          <w:p w14:paraId="45B1C806" w14:textId="77777777" w:rsidR="0086332F" w:rsidRDefault="0086332F">
            <w:pPr>
              <w:pStyle w:val="TableParagraph"/>
              <w:kinsoku w:val="0"/>
              <w:overflowPunct w:val="0"/>
              <w:spacing w:before="17" w:line="249" w:lineRule="auto"/>
              <w:ind w:left="100" w:right="946"/>
            </w:pPr>
          </w:p>
        </w:tc>
        <w:tc>
          <w:tcPr>
            <w:tcW w:w="27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5374E8" w14:textId="77777777" w:rsidR="0086332F" w:rsidRDefault="0086332F">
            <w:pPr>
              <w:pStyle w:val="TableParagraph"/>
              <w:kinsoku w:val="0"/>
              <w:overflowPunct w:val="0"/>
              <w:spacing w:line="249" w:lineRule="exact"/>
              <w:ind w:left="108"/>
            </w:pPr>
            <w:r>
              <w:rPr>
                <w:sz w:val="23"/>
                <w:szCs w:val="23"/>
              </w:rPr>
              <w:t>States</w:t>
            </w:r>
          </w:p>
        </w:tc>
        <w:tc>
          <w:tcPr>
            <w:tcW w:w="2005" w:type="dxa"/>
            <w:vMerge/>
            <w:tcBorders>
              <w:top w:val="nil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2CB8C33F" w14:textId="77777777" w:rsidR="0086332F" w:rsidRDefault="0086332F">
            <w:pPr>
              <w:pStyle w:val="TableParagraph"/>
              <w:kinsoku w:val="0"/>
              <w:overflowPunct w:val="0"/>
              <w:spacing w:line="249" w:lineRule="exact"/>
              <w:ind w:left="108"/>
            </w:pPr>
          </w:p>
        </w:tc>
      </w:tr>
      <w:tr w:rsidR="0086332F" w14:paraId="01065B4E" w14:textId="77777777" w:rsidTr="0030381D">
        <w:trPr>
          <w:trHeight w:hRule="exact" w:val="248"/>
        </w:trPr>
        <w:tc>
          <w:tcPr>
            <w:tcW w:w="3435" w:type="dxa"/>
            <w:vMerge/>
            <w:tcBorders>
              <w:top w:val="nil"/>
              <w:left w:val="nil"/>
              <w:bottom w:val="single" w:sz="2" w:space="0" w:color="000000"/>
              <w:right w:val="single" w:sz="5" w:space="0" w:color="000000"/>
            </w:tcBorders>
          </w:tcPr>
          <w:p w14:paraId="40770E93" w14:textId="77777777" w:rsidR="0086332F" w:rsidRDefault="0086332F">
            <w:pPr>
              <w:pStyle w:val="TableParagraph"/>
              <w:kinsoku w:val="0"/>
              <w:overflowPunct w:val="0"/>
              <w:spacing w:line="249" w:lineRule="exact"/>
              <w:ind w:left="108"/>
            </w:pPr>
          </w:p>
        </w:tc>
        <w:tc>
          <w:tcPr>
            <w:tcW w:w="2721" w:type="dxa"/>
            <w:tcBorders>
              <w:top w:val="nil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276F140" w14:textId="77777777" w:rsidR="0086332F" w:rsidRDefault="0086332F">
            <w:pPr>
              <w:pStyle w:val="TableParagraph"/>
              <w:kinsoku w:val="0"/>
              <w:overflowPunct w:val="0"/>
              <w:spacing w:line="246" w:lineRule="exact"/>
              <w:ind w:left="108"/>
            </w:pPr>
            <w:r>
              <w:rPr>
                <w:sz w:val="23"/>
                <w:szCs w:val="23"/>
              </w:rPr>
              <w:t>Strives</w:t>
            </w:r>
          </w:p>
        </w:tc>
        <w:tc>
          <w:tcPr>
            <w:tcW w:w="2005" w:type="dxa"/>
            <w:vMerge/>
            <w:tcBorders>
              <w:top w:val="nil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1811E18B" w14:textId="77777777" w:rsidR="0086332F" w:rsidRDefault="0086332F">
            <w:pPr>
              <w:pStyle w:val="TableParagraph"/>
              <w:kinsoku w:val="0"/>
              <w:overflowPunct w:val="0"/>
              <w:spacing w:line="246" w:lineRule="exact"/>
              <w:ind w:left="108"/>
            </w:pPr>
          </w:p>
        </w:tc>
      </w:tr>
      <w:tr w:rsidR="0086332F" w14:paraId="28CB0CFA" w14:textId="77777777">
        <w:trPr>
          <w:trHeight w:hRule="exact" w:val="252"/>
        </w:trPr>
        <w:tc>
          <w:tcPr>
            <w:tcW w:w="3435" w:type="dxa"/>
            <w:vMerge/>
            <w:tcBorders>
              <w:top w:val="nil"/>
              <w:left w:val="nil"/>
              <w:bottom w:val="single" w:sz="2" w:space="0" w:color="000000"/>
              <w:right w:val="single" w:sz="5" w:space="0" w:color="000000"/>
            </w:tcBorders>
          </w:tcPr>
          <w:p w14:paraId="6BE96F96" w14:textId="77777777" w:rsidR="0086332F" w:rsidRDefault="0086332F">
            <w:pPr>
              <w:pStyle w:val="TableParagraph"/>
              <w:kinsoku w:val="0"/>
              <w:overflowPunct w:val="0"/>
              <w:spacing w:line="246" w:lineRule="exact"/>
              <w:ind w:left="108"/>
            </w:pPr>
          </w:p>
        </w:tc>
        <w:tc>
          <w:tcPr>
            <w:tcW w:w="27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6ACCCB" w14:textId="77777777" w:rsidR="0086332F" w:rsidRDefault="0086332F">
            <w:pPr>
              <w:pStyle w:val="TableParagraph"/>
              <w:kinsoku w:val="0"/>
              <w:overflowPunct w:val="0"/>
              <w:spacing w:line="242" w:lineRule="exact"/>
              <w:ind w:left="108"/>
            </w:pPr>
          </w:p>
        </w:tc>
        <w:tc>
          <w:tcPr>
            <w:tcW w:w="2005" w:type="dxa"/>
            <w:vMerge/>
            <w:tcBorders>
              <w:top w:val="nil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1D3F8481" w14:textId="77777777" w:rsidR="0086332F" w:rsidRDefault="0086332F">
            <w:pPr>
              <w:pStyle w:val="TableParagraph"/>
              <w:kinsoku w:val="0"/>
              <w:overflowPunct w:val="0"/>
              <w:spacing w:line="242" w:lineRule="exact"/>
              <w:ind w:left="108"/>
            </w:pPr>
          </w:p>
        </w:tc>
      </w:tr>
      <w:tr w:rsidR="0086332F" w14:paraId="376E16A5" w14:textId="77777777">
        <w:trPr>
          <w:trHeight w:hRule="exact" w:val="256"/>
        </w:trPr>
        <w:tc>
          <w:tcPr>
            <w:tcW w:w="3435" w:type="dxa"/>
            <w:vMerge/>
            <w:tcBorders>
              <w:top w:val="nil"/>
              <w:left w:val="nil"/>
              <w:bottom w:val="single" w:sz="2" w:space="0" w:color="000000"/>
              <w:right w:val="single" w:sz="5" w:space="0" w:color="000000"/>
            </w:tcBorders>
          </w:tcPr>
          <w:p w14:paraId="10BD8A92" w14:textId="77777777" w:rsidR="0086332F" w:rsidRDefault="0086332F">
            <w:pPr>
              <w:pStyle w:val="TableParagraph"/>
              <w:kinsoku w:val="0"/>
              <w:overflowPunct w:val="0"/>
              <w:spacing w:line="242" w:lineRule="exact"/>
              <w:ind w:left="108"/>
            </w:pPr>
          </w:p>
        </w:tc>
        <w:tc>
          <w:tcPr>
            <w:tcW w:w="27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279BBE9" w14:textId="77777777" w:rsidR="0086332F" w:rsidRDefault="0086332F">
            <w:pPr>
              <w:pStyle w:val="TableParagraph"/>
              <w:kinsoku w:val="0"/>
              <w:overflowPunct w:val="0"/>
              <w:spacing w:line="249" w:lineRule="exact"/>
              <w:ind w:left="108"/>
            </w:pPr>
          </w:p>
        </w:tc>
        <w:tc>
          <w:tcPr>
            <w:tcW w:w="2005" w:type="dxa"/>
            <w:vMerge/>
            <w:tcBorders>
              <w:top w:val="nil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232AAE51" w14:textId="77777777" w:rsidR="0086332F" w:rsidRDefault="0086332F">
            <w:pPr>
              <w:pStyle w:val="TableParagraph"/>
              <w:kinsoku w:val="0"/>
              <w:overflowPunct w:val="0"/>
              <w:spacing w:line="249" w:lineRule="exact"/>
              <w:ind w:left="108"/>
            </w:pPr>
          </w:p>
        </w:tc>
      </w:tr>
      <w:tr w:rsidR="0086332F" w14:paraId="3E6B2642" w14:textId="77777777" w:rsidTr="0030381D">
        <w:trPr>
          <w:trHeight w:hRule="exact" w:val="252"/>
        </w:trPr>
        <w:tc>
          <w:tcPr>
            <w:tcW w:w="3435" w:type="dxa"/>
            <w:vMerge/>
            <w:tcBorders>
              <w:top w:val="nil"/>
              <w:left w:val="nil"/>
              <w:bottom w:val="single" w:sz="2" w:space="0" w:color="000000"/>
              <w:right w:val="single" w:sz="5" w:space="0" w:color="000000"/>
            </w:tcBorders>
          </w:tcPr>
          <w:p w14:paraId="15677AC8" w14:textId="77777777" w:rsidR="0086332F" w:rsidRDefault="0086332F">
            <w:pPr>
              <w:pStyle w:val="TableParagraph"/>
              <w:kinsoku w:val="0"/>
              <w:overflowPunct w:val="0"/>
              <w:spacing w:line="249" w:lineRule="exact"/>
              <w:ind w:left="108"/>
            </w:pPr>
          </w:p>
        </w:tc>
        <w:tc>
          <w:tcPr>
            <w:tcW w:w="27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DDFF08" w14:textId="77777777" w:rsidR="0086332F" w:rsidRDefault="0086332F">
            <w:pPr>
              <w:pStyle w:val="TableParagraph"/>
              <w:kinsoku w:val="0"/>
              <w:overflowPunct w:val="0"/>
              <w:spacing w:line="246" w:lineRule="exact"/>
              <w:ind w:left="108"/>
            </w:pPr>
          </w:p>
        </w:tc>
        <w:tc>
          <w:tcPr>
            <w:tcW w:w="2005" w:type="dxa"/>
            <w:vMerge/>
            <w:tcBorders>
              <w:top w:val="nil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088DAE7A" w14:textId="77777777" w:rsidR="0086332F" w:rsidRDefault="0086332F">
            <w:pPr>
              <w:pStyle w:val="TableParagraph"/>
              <w:kinsoku w:val="0"/>
              <w:overflowPunct w:val="0"/>
              <w:spacing w:line="246" w:lineRule="exact"/>
              <w:ind w:left="108"/>
            </w:pPr>
          </w:p>
        </w:tc>
      </w:tr>
      <w:tr w:rsidR="0086332F" w14:paraId="799F7B6B" w14:textId="77777777" w:rsidTr="0030381D">
        <w:trPr>
          <w:trHeight w:hRule="exact" w:val="252"/>
        </w:trPr>
        <w:tc>
          <w:tcPr>
            <w:tcW w:w="3435" w:type="dxa"/>
            <w:vMerge/>
            <w:tcBorders>
              <w:top w:val="nil"/>
              <w:left w:val="nil"/>
              <w:bottom w:val="single" w:sz="2" w:space="0" w:color="000000"/>
              <w:right w:val="single" w:sz="5" w:space="0" w:color="000000"/>
            </w:tcBorders>
          </w:tcPr>
          <w:p w14:paraId="2FA784B3" w14:textId="77777777" w:rsidR="0086332F" w:rsidRDefault="0086332F">
            <w:pPr>
              <w:pStyle w:val="TableParagraph"/>
              <w:kinsoku w:val="0"/>
              <w:overflowPunct w:val="0"/>
              <w:spacing w:line="246" w:lineRule="exact"/>
              <w:ind w:left="108"/>
            </w:pPr>
          </w:p>
        </w:tc>
        <w:tc>
          <w:tcPr>
            <w:tcW w:w="2721" w:type="dxa"/>
            <w:tcBorders>
              <w:top w:val="nil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89A8EE2" w14:textId="77777777" w:rsidR="0086332F" w:rsidRDefault="0086332F">
            <w:pPr>
              <w:pStyle w:val="TableParagraph"/>
              <w:kinsoku w:val="0"/>
              <w:overflowPunct w:val="0"/>
              <w:spacing w:line="246" w:lineRule="exact"/>
              <w:ind w:left="108"/>
            </w:pPr>
          </w:p>
        </w:tc>
        <w:tc>
          <w:tcPr>
            <w:tcW w:w="2005" w:type="dxa"/>
            <w:vMerge/>
            <w:tcBorders>
              <w:top w:val="nil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6C68555B" w14:textId="77777777" w:rsidR="0086332F" w:rsidRDefault="0086332F">
            <w:pPr>
              <w:pStyle w:val="TableParagraph"/>
              <w:kinsoku w:val="0"/>
              <w:overflowPunct w:val="0"/>
              <w:spacing w:line="246" w:lineRule="exact"/>
              <w:ind w:left="108"/>
            </w:pPr>
          </w:p>
        </w:tc>
      </w:tr>
      <w:tr w:rsidR="0086332F" w14:paraId="6F1892D1" w14:textId="77777777">
        <w:trPr>
          <w:trHeight w:hRule="exact" w:val="256"/>
        </w:trPr>
        <w:tc>
          <w:tcPr>
            <w:tcW w:w="3435" w:type="dxa"/>
            <w:vMerge/>
            <w:tcBorders>
              <w:top w:val="nil"/>
              <w:left w:val="nil"/>
              <w:bottom w:val="single" w:sz="2" w:space="0" w:color="000000"/>
              <w:right w:val="single" w:sz="5" w:space="0" w:color="000000"/>
            </w:tcBorders>
          </w:tcPr>
          <w:p w14:paraId="764E9F58" w14:textId="77777777" w:rsidR="0086332F" w:rsidRDefault="0086332F">
            <w:pPr>
              <w:pStyle w:val="TableParagraph"/>
              <w:kinsoku w:val="0"/>
              <w:overflowPunct w:val="0"/>
              <w:spacing w:line="246" w:lineRule="exact"/>
              <w:ind w:left="108"/>
            </w:pPr>
          </w:p>
        </w:tc>
        <w:tc>
          <w:tcPr>
            <w:tcW w:w="27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43ED54" w14:textId="77777777" w:rsidR="0086332F" w:rsidRDefault="0086332F">
            <w:pPr>
              <w:pStyle w:val="TableParagraph"/>
              <w:kinsoku w:val="0"/>
              <w:overflowPunct w:val="0"/>
              <w:spacing w:line="246" w:lineRule="exact"/>
              <w:ind w:left="108"/>
            </w:pPr>
          </w:p>
        </w:tc>
        <w:tc>
          <w:tcPr>
            <w:tcW w:w="2005" w:type="dxa"/>
            <w:vMerge/>
            <w:tcBorders>
              <w:top w:val="nil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65F47AD1" w14:textId="77777777" w:rsidR="0086332F" w:rsidRDefault="0086332F">
            <w:pPr>
              <w:pStyle w:val="TableParagraph"/>
              <w:kinsoku w:val="0"/>
              <w:overflowPunct w:val="0"/>
              <w:spacing w:line="246" w:lineRule="exact"/>
              <w:ind w:left="108"/>
            </w:pPr>
          </w:p>
        </w:tc>
      </w:tr>
      <w:tr w:rsidR="0086332F" w14:paraId="5D3FA84A" w14:textId="77777777">
        <w:trPr>
          <w:trHeight w:hRule="exact" w:val="256"/>
        </w:trPr>
        <w:tc>
          <w:tcPr>
            <w:tcW w:w="3435" w:type="dxa"/>
            <w:vMerge/>
            <w:tcBorders>
              <w:top w:val="nil"/>
              <w:left w:val="nil"/>
              <w:bottom w:val="single" w:sz="2" w:space="0" w:color="000000"/>
              <w:right w:val="single" w:sz="5" w:space="0" w:color="000000"/>
            </w:tcBorders>
          </w:tcPr>
          <w:p w14:paraId="1CC55589" w14:textId="77777777" w:rsidR="0086332F" w:rsidRDefault="0086332F">
            <w:pPr>
              <w:pStyle w:val="TableParagraph"/>
              <w:kinsoku w:val="0"/>
              <w:overflowPunct w:val="0"/>
              <w:spacing w:line="246" w:lineRule="exact"/>
              <w:ind w:left="108"/>
            </w:pPr>
          </w:p>
        </w:tc>
        <w:tc>
          <w:tcPr>
            <w:tcW w:w="27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6F3B1D" w14:textId="77777777" w:rsidR="0086332F" w:rsidRDefault="0086332F">
            <w:pPr>
              <w:pStyle w:val="TableParagraph"/>
              <w:kinsoku w:val="0"/>
              <w:overflowPunct w:val="0"/>
              <w:spacing w:line="249" w:lineRule="exact"/>
              <w:ind w:left="108"/>
            </w:pPr>
          </w:p>
        </w:tc>
        <w:tc>
          <w:tcPr>
            <w:tcW w:w="2005" w:type="dxa"/>
            <w:vMerge/>
            <w:tcBorders>
              <w:top w:val="nil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1B3BB947" w14:textId="77777777" w:rsidR="0086332F" w:rsidRDefault="0086332F">
            <w:pPr>
              <w:pStyle w:val="TableParagraph"/>
              <w:kinsoku w:val="0"/>
              <w:overflowPunct w:val="0"/>
              <w:spacing w:line="249" w:lineRule="exact"/>
              <w:ind w:left="108"/>
            </w:pPr>
          </w:p>
        </w:tc>
      </w:tr>
      <w:tr w:rsidR="0086332F" w14:paraId="24C319E8" w14:textId="77777777" w:rsidTr="0086332F">
        <w:trPr>
          <w:trHeight w:hRule="exact" w:val="90"/>
        </w:trPr>
        <w:tc>
          <w:tcPr>
            <w:tcW w:w="3435" w:type="dxa"/>
            <w:vMerge/>
            <w:tcBorders>
              <w:top w:val="nil"/>
              <w:left w:val="nil"/>
              <w:bottom w:val="single" w:sz="2" w:space="0" w:color="000000"/>
              <w:right w:val="single" w:sz="5" w:space="0" w:color="000000"/>
            </w:tcBorders>
          </w:tcPr>
          <w:p w14:paraId="6E28145E" w14:textId="77777777" w:rsidR="0086332F" w:rsidRDefault="0086332F">
            <w:pPr>
              <w:pStyle w:val="TableParagraph"/>
              <w:kinsoku w:val="0"/>
              <w:overflowPunct w:val="0"/>
              <w:spacing w:line="249" w:lineRule="exact"/>
              <w:ind w:left="108"/>
            </w:pPr>
          </w:p>
        </w:tc>
        <w:tc>
          <w:tcPr>
            <w:tcW w:w="2721" w:type="dxa"/>
            <w:tcBorders>
              <w:top w:val="nil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2A25329" w14:textId="77777777" w:rsidR="0086332F" w:rsidRDefault="0086332F">
            <w:pPr>
              <w:pStyle w:val="TableParagraph"/>
              <w:kinsoku w:val="0"/>
              <w:overflowPunct w:val="0"/>
              <w:spacing w:line="246" w:lineRule="exact"/>
              <w:ind w:left="108"/>
            </w:pPr>
          </w:p>
        </w:tc>
        <w:tc>
          <w:tcPr>
            <w:tcW w:w="2005" w:type="dxa"/>
            <w:vMerge/>
            <w:tcBorders>
              <w:top w:val="nil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785D0CDB" w14:textId="77777777" w:rsidR="0086332F" w:rsidRDefault="0086332F">
            <w:pPr>
              <w:pStyle w:val="TableParagraph"/>
              <w:kinsoku w:val="0"/>
              <w:overflowPunct w:val="0"/>
              <w:spacing w:line="246" w:lineRule="exact"/>
              <w:ind w:left="108"/>
            </w:pPr>
          </w:p>
        </w:tc>
      </w:tr>
    </w:tbl>
    <w:p w14:paraId="6BC5A5EE" w14:textId="77777777" w:rsidR="003F31E0" w:rsidRPr="00EA4D03" w:rsidRDefault="003F31E0" w:rsidP="00EA4D03">
      <w:pPr>
        <w:pStyle w:val="BodyText"/>
        <w:kinsoku w:val="0"/>
        <w:overflowPunct w:val="0"/>
        <w:spacing w:line="250" w:lineRule="auto"/>
        <w:ind w:right="330"/>
        <w:rPr>
          <w:sz w:val="24"/>
        </w:rPr>
      </w:pPr>
      <w:r w:rsidRPr="009C0582">
        <w:rPr>
          <w:w w:val="115"/>
          <w:sz w:val="24"/>
        </w:rPr>
        <w:t>When</w:t>
      </w:r>
      <w:r w:rsidRPr="009C0582">
        <w:rPr>
          <w:spacing w:val="-38"/>
          <w:w w:val="115"/>
          <w:sz w:val="24"/>
        </w:rPr>
        <w:t xml:space="preserve"> </w:t>
      </w:r>
      <w:r w:rsidRPr="009C0582">
        <w:rPr>
          <w:w w:val="115"/>
          <w:sz w:val="24"/>
        </w:rPr>
        <w:t>you</w:t>
      </w:r>
      <w:r w:rsidRPr="009C0582">
        <w:rPr>
          <w:spacing w:val="-37"/>
          <w:w w:val="115"/>
          <w:sz w:val="24"/>
        </w:rPr>
        <w:t xml:space="preserve"> </w:t>
      </w:r>
      <w:r w:rsidRPr="009C0582">
        <w:rPr>
          <w:w w:val="115"/>
          <w:sz w:val="24"/>
        </w:rPr>
        <w:t>write,</w:t>
      </w:r>
      <w:r w:rsidRPr="009C0582">
        <w:rPr>
          <w:spacing w:val="-38"/>
          <w:w w:val="115"/>
          <w:sz w:val="24"/>
        </w:rPr>
        <w:t xml:space="preserve"> </w:t>
      </w:r>
      <w:r w:rsidRPr="009C0582">
        <w:rPr>
          <w:w w:val="115"/>
          <w:sz w:val="24"/>
        </w:rPr>
        <w:t>use</w:t>
      </w:r>
      <w:r w:rsidRPr="009C0582">
        <w:rPr>
          <w:spacing w:val="-39"/>
          <w:w w:val="115"/>
          <w:sz w:val="24"/>
        </w:rPr>
        <w:t xml:space="preserve"> </w:t>
      </w:r>
      <w:r w:rsidRPr="009C0582">
        <w:rPr>
          <w:w w:val="115"/>
          <w:sz w:val="24"/>
        </w:rPr>
        <w:t>the</w:t>
      </w:r>
      <w:r w:rsidRPr="009C0582">
        <w:rPr>
          <w:spacing w:val="-35"/>
          <w:w w:val="115"/>
          <w:sz w:val="24"/>
        </w:rPr>
        <w:t xml:space="preserve"> </w:t>
      </w:r>
      <w:r w:rsidRPr="009C0582">
        <w:rPr>
          <w:w w:val="115"/>
          <w:sz w:val="24"/>
        </w:rPr>
        <w:t>active</w:t>
      </w:r>
      <w:r w:rsidRPr="009C0582">
        <w:rPr>
          <w:spacing w:val="-41"/>
          <w:w w:val="115"/>
          <w:sz w:val="24"/>
        </w:rPr>
        <w:t xml:space="preserve"> </w:t>
      </w:r>
      <w:r w:rsidRPr="009C0582">
        <w:rPr>
          <w:w w:val="115"/>
          <w:sz w:val="24"/>
        </w:rPr>
        <w:t>voice.</w:t>
      </w:r>
      <w:r w:rsidRPr="009C0582">
        <w:rPr>
          <w:spacing w:val="-34"/>
          <w:w w:val="115"/>
          <w:sz w:val="24"/>
        </w:rPr>
        <w:t xml:space="preserve"> </w:t>
      </w:r>
      <w:r w:rsidRPr="009C0582">
        <w:rPr>
          <w:w w:val="115"/>
          <w:sz w:val="24"/>
        </w:rPr>
        <w:t>Demonstrate</w:t>
      </w:r>
      <w:r w:rsidRPr="009C0582">
        <w:rPr>
          <w:spacing w:val="-31"/>
          <w:w w:val="115"/>
          <w:sz w:val="24"/>
        </w:rPr>
        <w:t xml:space="preserve"> </w:t>
      </w:r>
      <w:r w:rsidRPr="009C0582">
        <w:rPr>
          <w:w w:val="115"/>
          <w:sz w:val="24"/>
        </w:rPr>
        <w:t>clearly</w:t>
      </w:r>
      <w:r w:rsidRPr="009C0582">
        <w:rPr>
          <w:spacing w:val="-40"/>
          <w:w w:val="115"/>
          <w:sz w:val="24"/>
        </w:rPr>
        <w:t xml:space="preserve"> </w:t>
      </w:r>
      <w:r w:rsidRPr="009C0582">
        <w:rPr>
          <w:w w:val="115"/>
          <w:sz w:val="24"/>
        </w:rPr>
        <w:t>who</w:t>
      </w:r>
      <w:r w:rsidRPr="009C0582">
        <w:rPr>
          <w:spacing w:val="-37"/>
          <w:w w:val="115"/>
          <w:sz w:val="24"/>
        </w:rPr>
        <w:t xml:space="preserve"> </w:t>
      </w:r>
      <w:r w:rsidRPr="009C0582">
        <w:rPr>
          <w:w w:val="115"/>
          <w:sz w:val="24"/>
        </w:rPr>
        <w:t>is</w:t>
      </w:r>
      <w:r w:rsidRPr="009C0582">
        <w:rPr>
          <w:spacing w:val="-38"/>
          <w:w w:val="115"/>
          <w:sz w:val="24"/>
        </w:rPr>
        <w:t xml:space="preserve"> </w:t>
      </w:r>
      <w:r w:rsidRPr="009C0582">
        <w:rPr>
          <w:w w:val="115"/>
          <w:sz w:val="24"/>
        </w:rPr>
        <w:t>doing</w:t>
      </w:r>
      <w:r w:rsidRPr="009C0582">
        <w:rPr>
          <w:spacing w:val="-40"/>
          <w:w w:val="115"/>
          <w:sz w:val="24"/>
        </w:rPr>
        <w:t xml:space="preserve"> </w:t>
      </w:r>
      <w:r w:rsidRPr="009C0582">
        <w:rPr>
          <w:w w:val="115"/>
          <w:sz w:val="24"/>
        </w:rPr>
        <w:t>what</w:t>
      </w:r>
      <w:r w:rsidRPr="009C0582">
        <w:rPr>
          <w:spacing w:val="-34"/>
          <w:w w:val="115"/>
          <w:sz w:val="24"/>
        </w:rPr>
        <w:t xml:space="preserve"> </w:t>
      </w:r>
      <w:r w:rsidRPr="009C0582">
        <w:rPr>
          <w:w w:val="115"/>
          <w:sz w:val="24"/>
          <w:szCs w:val="23"/>
        </w:rPr>
        <w:t>to</w:t>
      </w:r>
      <w:r w:rsidRPr="009C0582">
        <w:rPr>
          <w:spacing w:val="-42"/>
          <w:w w:val="115"/>
          <w:sz w:val="24"/>
          <w:szCs w:val="23"/>
        </w:rPr>
        <w:t xml:space="preserve"> </w:t>
      </w:r>
      <w:r w:rsidRPr="009C0582">
        <w:rPr>
          <w:w w:val="115"/>
          <w:sz w:val="24"/>
        </w:rPr>
        <w:t>whom.</w:t>
      </w:r>
      <w:r w:rsidRPr="009C0582">
        <w:rPr>
          <w:w w:val="107"/>
          <w:sz w:val="24"/>
        </w:rPr>
        <w:t xml:space="preserve"> </w:t>
      </w:r>
      <w:r w:rsidRPr="009C0582">
        <w:rPr>
          <w:w w:val="115"/>
          <w:sz w:val="24"/>
        </w:rPr>
        <w:t>Use</w:t>
      </w:r>
      <w:r w:rsidRPr="009C0582">
        <w:rPr>
          <w:spacing w:val="8"/>
          <w:w w:val="115"/>
          <w:sz w:val="24"/>
        </w:rPr>
        <w:t xml:space="preserve"> </w:t>
      </w:r>
      <w:r w:rsidRPr="009C0582">
        <w:rPr>
          <w:w w:val="115"/>
          <w:sz w:val="24"/>
        </w:rPr>
        <w:t>rhetorically</w:t>
      </w:r>
      <w:r w:rsidRPr="009C0582">
        <w:rPr>
          <w:spacing w:val="33"/>
          <w:w w:val="115"/>
          <w:sz w:val="24"/>
        </w:rPr>
        <w:t xml:space="preserve"> </w:t>
      </w:r>
      <w:r w:rsidRPr="009C0582">
        <w:rPr>
          <w:w w:val="115"/>
          <w:sz w:val="24"/>
        </w:rPr>
        <w:t>accurate</w:t>
      </w:r>
      <w:r w:rsidRPr="009C0582">
        <w:rPr>
          <w:spacing w:val="10"/>
          <w:w w:val="115"/>
          <w:sz w:val="24"/>
        </w:rPr>
        <w:t xml:space="preserve"> </w:t>
      </w:r>
      <w:r w:rsidRPr="009C0582">
        <w:rPr>
          <w:w w:val="115"/>
          <w:sz w:val="24"/>
        </w:rPr>
        <w:t>verbs</w:t>
      </w:r>
      <w:r w:rsidRPr="009C0582">
        <w:rPr>
          <w:spacing w:val="6"/>
          <w:w w:val="115"/>
          <w:sz w:val="24"/>
        </w:rPr>
        <w:t xml:space="preserve"> </w:t>
      </w:r>
      <w:r w:rsidRPr="009C0582">
        <w:rPr>
          <w:w w:val="115"/>
          <w:sz w:val="24"/>
        </w:rPr>
        <w:t>INSTEAD</w:t>
      </w:r>
      <w:r w:rsidRPr="009C0582">
        <w:rPr>
          <w:spacing w:val="20"/>
          <w:w w:val="115"/>
          <w:sz w:val="24"/>
        </w:rPr>
        <w:t xml:space="preserve"> </w:t>
      </w:r>
      <w:r w:rsidRPr="009C0582">
        <w:rPr>
          <w:w w:val="115"/>
          <w:sz w:val="28"/>
          <w:szCs w:val="24"/>
        </w:rPr>
        <w:t xml:space="preserve">OF: </w:t>
      </w:r>
      <w:r w:rsidRPr="009C0582">
        <w:rPr>
          <w:spacing w:val="11"/>
          <w:w w:val="115"/>
          <w:sz w:val="28"/>
          <w:szCs w:val="24"/>
        </w:rPr>
        <w:t xml:space="preserve"> </w:t>
      </w:r>
      <w:r w:rsidRPr="009C0582">
        <w:rPr>
          <w:w w:val="115"/>
          <w:sz w:val="24"/>
        </w:rPr>
        <w:t>"says,"</w:t>
      </w:r>
      <w:r w:rsidRPr="009C0582">
        <w:rPr>
          <w:spacing w:val="18"/>
          <w:w w:val="115"/>
          <w:sz w:val="24"/>
        </w:rPr>
        <w:t xml:space="preserve"> </w:t>
      </w:r>
      <w:r w:rsidRPr="009C0582">
        <w:rPr>
          <w:w w:val="115"/>
          <w:sz w:val="24"/>
        </w:rPr>
        <w:t>"states,"</w:t>
      </w:r>
      <w:r w:rsidRPr="009C0582">
        <w:rPr>
          <w:spacing w:val="22"/>
          <w:w w:val="115"/>
          <w:sz w:val="24"/>
        </w:rPr>
        <w:t xml:space="preserve"> </w:t>
      </w:r>
      <w:r w:rsidRPr="009C0582">
        <w:rPr>
          <w:w w:val="115"/>
          <w:sz w:val="24"/>
        </w:rPr>
        <w:t>"writes,"</w:t>
      </w:r>
      <w:r w:rsidRPr="009C0582">
        <w:rPr>
          <w:spacing w:val="4"/>
          <w:w w:val="115"/>
          <w:sz w:val="24"/>
        </w:rPr>
        <w:t xml:space="preserve"> </w:t>
      </w:r>
      <w:r w:rsidRPr="009C0582">
        <w:rPr>
          <w:w w:val="115"/>
          <w:sz w:val="24"/>
        </w:rPr>
        <w:t>or</w:t>
      </w:r>
      <w:r w:rsidRPr="009C0582">
        <w:rPr>
          <w:spacing w:val="12"/>
          <w:w w:val="115"/>
          <w:sz w:val="24"/>
        </w:rPr>
        <w:t xml:space="preserve"> </w:t>
      </w:r>
      <w:r w:rsidRPr="009C0582">
        <w:rPr>
          <w:w w:val="115"/>
          <w:sz w:val="24"/>
        </w:rPr>
        <w:t>a</w:t>
      </w:r>
      <w:r w:rsidRPr="009C0582">
        <w:rPr>
          <w:w w:val="118"/>
          <w:sz w:val="24"/>
        </w:rPr>
        <w:t xml:space="preserve"> </w:t>
      </w:r>
      <w:r w:rsidRPr="009C0582">
        <w:rPr>
          <w:w w:val="115"/>
          <w:sz w:val="24"/>
        </w:rPr>
        <w:t>passive verb.</w:t>
      </w:r>
    </w:p>
    <w:p w14:paraId="187B94B3" w14:textId="77777777" w:rsidR="003F31E0" w:rsidRDefault="003F31E0" w:rsidP="003F31E0">
      <w:pPr>
        <w:pStyle w:val="BodyText"/>
        <w:kinsoku w:val="0"/>
        <w:overflowPunct w:val="0"/>
        <w:spacing w:before="25"/>
        <w:ind w:left="176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KILLER</w:t>
      </w:r>
      <w:r>
        <w:rPr>
          <w:b/>
          <w:bCs/>
          <w:spacing w:val="42"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WORDS</w:t>
      </w:r>
    </w:p>
    <w:p w14:paraId="5804469B" w14:textId="77777777" w:rsidR="003F31E0" w:rsidRDefault="003F31E0" w:rsidP="003F31E0">
      <w:pPr>
        <w:pStyle w:val="Heading1"/>
        <w:kinsoku w:val="0"/>
        <w:overflowPunct w:val="0"/>
        <w:spacing w:line="248" w:lineRule="auto"/>
        <w:ind w:right="1731"/>
      </w:pPr>
      <w:r>
        <w:rPr>
          <w:w w:val="110"/>
        </w:rPr>
        <w:t>Words</w:t>
      </w:r>
      <w:r>
        <w:rPr>
          <w:spacing w:val="-26"/>
          <w:w w:val="110"/>
        </w:rPr>
        <w:t xml:space="preserve"> </w:t>
      </w:r>
      <w:r>
        <w:rPr>
          <w:w w:val="110"/>
        </w:rPr>
        <w:t>to</w:t>
      </w:r>
      <w:r>
        <w:rPr>
          <w:spacing w:val="-31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b/>
          <w:bCs/>
          <w:spacing w:val="-2"/>
          <w:w w:val="110"/>
        </w:rPr>
        <w:t>VOID</w:t>
      </w:r>
      <w:r>
        <w:rPr>
          <w:b/>
          <w:bCs/>
          <w:spacing w:val="-22"/>
          <w:w w:val="110"/>
        </w:rPr>
        <w:t xml:space="preserve"> </w:t>
      </w:r>
      <w:r>
        <w:rPr>
          <w:w w:val="110"/>
        </w:rPr>
        <w:t>in</w:t>
      </w:r>
      <w:r>
        <w:rPr>
          <w:spacing w:val="-33"/>
          <w:w w:val="110"/>
        </w:rPr>
        <w:t xml:space="preserve"> </w:t>
      </w:r>
      <w:r>
        <w:rPr>
          <w:w w:val="110"/>
        </w:rPr>
        <w:t>academic</w:t>
      </w:r>
      <w:r>
        <w:rPr>
          <w:spacing w:val="-28"/>
          <w:w w:val="110"/>
        </w:rPr>
        <w:t xml:space="preserve"> </w:t>
      </w:r>
      <w:r>
        <w:rPr>
          <w:w w:val="110"/>
        </w:rPr>
        <w:t>writing.</w:t>
      </w:r>
      <w:r>
        <w:rPr>
          <w:spacing w:val="-23"/>
          <w:w w:val="110"/>
        </w:rPr>
        <w:t xml:space="preserve"> </w:t>
      </w:r>
      <w:r>
        <w:rPr>
          <w:w w:val="110"/>
        </w:rPr>
        <w:t>This</w:t>
      </w:r>
      <w:r>
        <w:rPr>
          <w:spacing w:val="-31"/>
          <w:w w:val="110"/>
        </w:rPr>
        <w:t xml:space="preserve"> </w:t>
      </w:r>
      <w:r>
        <w:rPr>
          <w:w w:val="110"/>
        </w:rPr>
        <w:t>is</w:t>
      </w:r>
      <w:r>
        <w:rPr>
          <w:spacing w:val="-30"/>
          <w:w w:val="110"/>
        </w:rPr>
        <w:t xml:space="preserve"> </w:t>
      </w:r>
      <w:r>
        <w:rPr>
          <w:w w:val="110"/>
        </w:rPr>
        <w:t>a</w:t>
      </w:r>
      <w:r>
        <w:rPr>
          <w:spacing w:val="-30"/>
          <w:w w:val="110"/>
        </w:rPr>
        <w:t xml:space="preserve"> </w:t>
      </w:r>
      <w:r>
        <w:rPr>
          <w:w w:val="110"/>
        </w:rPr>
        <w:t>starter</w:t>
      </w:r>
      <w:r>
        <w:rPr>
          <w:spacing w:val="-31"/>
          <w:w w:val="110"/>
        </w:rPr>
        <w:t xml:space="preserve"> </w:t>
      </w:r>
      <w:r>
        <w:rPr>
          <w:w w:val="110"/>
        </w:rPr>
        <w:t>list.</w:t>
      </w:r>
      <w:r>
        <w:rPr>
          <w:spacing w:val="-30"/>
          <w:w w:val="110"/>
        </w:rPr>
        <w:t xml:space="preserve"> </w:t>
      </w:r>
      <w:r>
        <w:rPr>
          <w:rFonts w:ascii="Arial" w:hAnsi="Arial" w:cs="Arial"/>
          <w:w w:val="110"/>
          <w:sz w:val="22"/>
          <w:szCs w:val="22"/>
        </w:rPr>
        <w:t>It</w:t>
      </w:r>
      <w:r>
        <w:rPr>
          <w:rFonts w:ascii="Arial" w:hAnsi="Arial" w:cs="Arial"/>
          <w:spacing w:val="-51"/>
          <w:w w:val="110"/>
          <w:sz w:val="22"/>
          <w:szCs w:val="22"/>
        </w:rPr>
        <w:t xml:space="preserve"> </w:t>
      </w:r>
      <w:r>
        <w:rPr>
          <w:w w:val="110"/>
        </w:rPr>
        <w:t>will</w:t>
      </w:r>
      <w:r>
        <w:rPr>
          <w:spacing w:val="-27"/>
          <w:w w:val="110"/>
        </w:rPr>
        <w:t xml:space="preserve"> </w:t>
      </w:r>
      <w:r>
        <w:rPr>
          <w:w w:val="110"/>
        </w:rPr>
        <w:t>grow!</w:t>
      </w:r>
      <w:r>
        <w:rPr>
          <w:spacing w:val="23"/>
          <w:w w:val="104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w w:val="110"/>
        </w:rPr>
        <w:t xml:space="preserve">lot                                                                </w:t>
      </w:r>
      <w:r>
        <w:rPr>
          <w:spacing w:val="32"/>
          <w:w w:val="110"/>
        </w:rPr>
        <w:t xml:space="preserve"> </w:t>
      </w:r>
      <w:r>
        <w:rPr>
          <w:w w:val="110"/>
        </w:rPr>
        <w:t>Great</w:t>
      </w:r>
    </w:p>
    <w:p w14:paraId="37158F43" w14:textId="77777777" w:rsidR="003F31E0" w:rsidRDefault="003F31E0" w:rsidP="003F31E0">
      <w:pPr>
        <w:pStyle w:val="BodyText"/>
        <w:kinsoku w:val="0"/>
        <w:overflowPunct w:val="0"/>
        <w:spacing w:before="7"/>
        <w:ind w:left="280"/>
        <w:rPr>
          <w:sz w:val="23"/>
          <w:szCs w:val="23"/>
        </w:rPr>
      </w:pPr>
      <w:r>
        <w:rPr>
          <w:w w:val="105"/>
          <w:sz w:val="23"/>
          <w:szCs w:val="23"/>
        </w:rPr>
        <w:t xml:space="preserve">Very                                                                    </w:t>
      </w:r>
      <w:r>
        <w:rPr>
          <w:spacing w:val="1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Definitely</w:t>
      </w:r>
    </w:p>
    <w:p w14:paraId="5125C6D8" w14:textId="77777777" w:rsidR="003F31E0" w:rsidRDefault="003F31E0" w:rsidP="003F31E0">
      <w:pPr>
        <w:pStyle w:val="BodyText"/>
        <w:kinsoku w:val="0"/>
        <w:overflowPunct w:val="0"/>
        <w:spacing w:before="9"/>
        <w:ind w:left="280"/>
        <w:rPr>
          <w:sz w:val="23"/>
          <w:szCs w:val="23"/>
        </w:rPr>
      </w:pPr>
      <w:r>
        <w:rPr>
          <w:w w:val="105"/>
          <w:sz w:val="23"/>
          <w:szCs w:val="23"/>
        </w:rPr>
        <w:t xml:space="preserve">Many                                                                  </w:t>
      </w:r>
      <w:r>
        <w:rPr>
          <w:spacing w:val="5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Extremely</w:t>
      </w:r>
    </w:p>
    <w:p w14:paraId="314A2D94" w14:textId="77777777" w:rsidR="003F31E0" w:rsidRDefault="003F31E0" w:rsidP="003F31E0">
      <w:pPr>
        <w:pStyle w:val="BodyText"/>
        <w:kinsoku w:val="0"/>
        <w:overflowPunct w:val="0"/>
        <w:spacing w:before="9"/>
        <w:ind w:left="280"/>
        <w:rPr>
          <w:sz w:val="23"/>
          <w:szCs w:val="23"/>
        </w:rPr>
      </w:pPr>
      <w:r>
        <w:rPr>
          <w:w w:val="105"/>
          <w:sz w:val="23"/>
          <w:szCs w:val="23"/>
        </w:rPr>
        <w:t xml:space="preserve">Things                                                                 </w:t>
      </w:r>
      <w:r>
        <w:rPr>
          <w:spacing w:val="1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Nice</w:t>
      </w:r>
    </w:p>
    <w:p w14:paraId="05C349D5" w14:textId="77777777" w:rsidR="003F31E0" w:rsidRDefault="003F31E0" w:rsidP="003F31E0">
      <w:pPr>
        <w:pStyle w:val="BodyText"/>
        <w:kinsoku w:val="0"/>
        <w:overflowPunct w:val="0"/>
        <w:spacing w:before="16"/>
        <w:ind w:left="280"/>
        <w:rPr>
          <w:sz w:val="23"/>
          <w:szCs w:val="23"/>
        </w:rPr>
      </w:pPr>
      <w:r>
        <w:rPr>
          <w:w w:val="105"/>
          <w:sz w:val="23"/>
          <w:szCs w:val="23"/>
        </w:rPr>
        <w:t xml:space="preserve">Lots                                                                     </w:t>
      </w:r>
      <w:r>
        <w:rPr>
          <w:spacing w:val="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Wonderful</w:t>
      </w:r>
    </w:p>
    <w:p w14:paraId="2FF4134C" w14:textId="77777777" w:rsidR="003F31E0" w:rsidRDefault="003F31E0" w:rsidP="003F31E0">
      <w:pPr>
        <w:pStyle w:val="BodyText"/>
        <w:kinsoku w:val="0"/>
        <w:overflowPunct w:val="0"/>
        <w:spacing w:before="16" w:line="248" w:lineRule="auto"/>
        <w:ind w:left="280" w:right="8108" w:firstLine="14"/>
        <w:jc w:val="both"/>
        <w:rPr>
          <w:sz w:val="23"/>
          <w:szCs w:val="23"/>
        </w:rPr>
      </w:pPr>
      <w:r>
        <w:rPr>
          <w:w w:val="105"/>
          <w:sz w:val="23"/>
          <w:szCs w:val="23"/>
        </w:rPr>
        <w:t>Stuff</w:t>
      </w:r>
      <w:r>
        <w:rPr>
          <w:w w:val="103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Ways</w:t>
      </w:r>
      <w:r>
        <w:rPr>
          <w:w w:val="102"/>
          <w:sz w:val="23"/>
          <w:szCs w:val="23"/>
        </w:rPr>
        <w:t xml:space="preserve"> </w:t>
      </w:r>
      <w:r>
        <w:rPr>
          <w:sz w:val="23"/>
          <w:szCs w:val="23"/>
        </w:rPr>
        <w:t>Really</w:t>
      </w:r>
    </w:p>
    <w:p w14:paraId="419516D0" w14:textId="77777777" w:rsidR="003F31E0" w:rsidRDefault="003F31E0" w:rsidP="003F31E0">
      <w:pPr>
        <w:pStyle w:val="BodyText"/>
        <w:kinsoku w:val="0"/>
        <w:overflowPunct w:val="0"/>
        <w:spacing w:line="251" w:lineRule="auto"/>
        <w:ind w:left="280" w:right="7699"/>
        <w:rPr>
          <w:sz w:val="23"/>
          <w:szCs w:val="23"/>
        </w:rPr>
      </w:pPr>
      <w:r>
        <w:rPr>
          <w:sz w:val="23"/>
          <w:szCs w:val="23"/>
        </w:rPr>
        <w:t>Absolutely</w:t>
      </w:r>
      <w:r>
        <w:rPr>
          <w:w w:val="102"/>
          <w:sz w:val="23"/>
          <w:szCs w:val="23"/>
        </w:rPr>
        <w:t xml:space="preserve"> </w:t>
      </w:r>
      <w:r>
        <w:rPr>
          <w:sz w:val="23"/>
          <w:szCs w:val="23"/>
        </w:rPr>
        <w:t>Amazing</w:t>
      </w:r>
      <w:r>
        <w:rPr>
          <w:w w:val="102"/>
          <w:sz w:val="23"/>
          <w:szCs w:val="23"/>
        </w:rPr>
        <w:t xml:space="preserve"> </w:t>
      </w:r>
      <w:r>
        <w:rPr>
          <w:sz w:val="23"/>
          <w:szCs w:val="23"/>
        </w:rPr>
        <w:t>Awesome</w:t>
      </w:r>
      <w:r>
        <w:rPr>
          <w:w w:val="102"/>
          <w:sz w:val="23"/>
          <w:szCs w:val="23"/>
        </w:rPr>
        <w:t xml:space="preserve"> </w:t>
      </w:r>
      <w:r>
        <w:rPr>
          <w:sz w:val="23"/>
          <w:szCs w:val="23"/>
        </w:rPr>
        <w:t>Interesting</w:t>
      </w:r>
      <w:r>
        <w:rPr>
          <w:w w:val="103"/>
          <w:sz w:val="23"/>
          <w:szCs w:val="23"/>
        </w:rPr>
        <w:t xml:space="preserve"> </w:t>
      </w:r>
      <w:r>
        <w:rPr>
          <w:sz w:val="23"/>
          <w:szCs w:val="23"/>
        </w:rPr>
        <w:t>Bad</w:t>
      </w:r>
    </w:p>
    <w:p w14:paraId="0F98F8FD" w14:textId="77777777" w:rsidR="003F31E0" w:rsidRPr="0086332F" w:rsidRDefault="003F31E0" w:rsidP="0086332F">
      <w:pPr>
        <w:pStyle w:val="BodyText"/>
        <w:kinsoku w:val="0"/>
        <w:overflowPunct w:val="0"/>
        <w:rPr>
          <w:sz w:val="16"/>
          <w:szCs w:val="16"/>
        </w:rPr>
      </w:pPr>
      <w:proofErr w:type="gramStart"/>
      <w:r>
        <w:rPr>
          <w:b/>
          <w:bCs/>
          <w:w w:val="90"/>
          <w:sz w:val="16"/>
          <w:szCs w:val="16"/>
        </w:rPr>
        <w:t>Sentences  borrowed</w:t>
      </w:r>
      <w:proofErr w:type="gramEnd"/>
      <w:r>
        <w:rPr>
          <w:b/>
          <w:bCs/>
          <w:w w:val="90"/>
          <w:sz w:val="16"/>
          <w:szCs w:val="16"/>
        </w:rPr>
        <w:t xml:space="preserve"> </w:t>
      </w:r>
      <w:r>
        <w:rPr>
          <w:b/>
          <w:bCs/>
          <w:spacing w:val="27"/>
          <w:w w:val="90"/>
          <w:sz w:val="16"/>
          <w:szCs w:val="16"/>
        </w:rPr>
        <w:t xml:space="preserve"> </w:t>
      </w:r>
      <w:r>
        <w:rPr>
          <w:b/>
          <w:bCs/>
          <w:w w:val="90"/>
          <w:sz w:val="16"/>
          <w:szCs w:val="16"/>
        </w:rPr>
        <w:t xml:space="preserve">from: </w:t>
      </w:r>
      <w:r>
        <w:rPr>
          <w:b/>
          <w:bCs/>
          <w:spacing w:val="11"/>
          <w:w w:val="90"/>
          <w:sz w:val="16"/>
          <w:szCs w:val="16"/>
        </w:rPr>
        <w:t xml:space="preserve"> </w:t>
      </w:r>
      <w:hyperlink r:id="rId6" w:history="1">
        <w:r>
          <w:rPr>
            <w:b/>
            <w:bCs/>
            <w:w w:val="90"/>
            <w:sz w:val="16"/>
            <w:szCs w:val="16"/>
          </w:rPr>
          <w:t>http://oregonstate.edu/instructfphl20</w:t>
        </w:r>
      </w:hyperlink>
      <w:r>
        <w:rPr>
          <w:b/>
          <w:bCs/>
          <w:w w:val="90"/>
          <w:sz w:val="16"/>
          <w:szCs w:val="16"/>
        </w:rPr>
        <w:t xml:space="preserve">  </w:t>
      </w:r>
      <w:r>
        <w:rPr>
          <w:b/>
          <w:bCs/>
          <w:spacing w:val="4"/>
          <w:w w:val="90"/>
          <w:sz w:val="16"/>
          <w:szCs w:val="16"/>
        </w:rPr>
        <w:t xml:space="preserve"> </w:t>
      </w:r>
      <w:r>
        <w:rPr>
          <w:b/>
          <w:bCs/>
          <w:w w:val="90"/>
          <w:sz w:val="16"/>
          <w:szCs w:val="16"/>
        </w:rPr>
        <w:t>l/modules/</w:t>
      </w:r>
      <w:proofErr w:type="spellStart"/>
      <w:r>
        <w:rPr>
          <w:b/>
          <w:bCs/>
          <w:w w:val="90"/>
          <w:sz w:val="16"/>
          <w:szCs w:val="16"/>
        </w:rPr>
        <w:t>bioprecis</w:t>
      </w:r>
      <w:proofErr w:type="spellEnd"/>
      <w:r>
        <w:rPr>
          <w:b/>
          <w:bCs/>
          <w:w w:val="90"/>
          <w:sz w:val="16"/>
          <w:szCs w:val="16"/>
        </w:rPr>
        <w:t>/</w:t>
      </w:r>
      <w:proofErr w:type="spellStart"/>
      <w:r>
        <w:rPr>
          <w:b/>
          <w:bCs/>
          <w:w w:val="90"/>
          <w:sz w:val="16"/>
          <w:szCs w:val="16"/>
        </w:rPr>
        <w:t>bioprcis</w:t>
      </w:r>
      <w:proofErr w:type="spellEnd"/>
      <w:r>
        <w:rPr>
          <w:b/>
          <w:bCs/>
          <w:spacing w:val="6"/>
          <w:w w:val="90"/>
          <w:sz w:val="16"/>
          <w:szCs w:val="16"/>
        </w:rPr>
        <w:t xml:space="preserve"> </w:t>
      </w:r>
      <w:r>
        <w:rPr>
          <w:b/>
          <w:bCs/>
          <w:w w:val="90"/>
          <w:sz w:val="16"/>
          <w:szCs w:val="16"/>
        </w:rPr>
        <w:t>_how_do_I_</w:t>
      </w:r>
      <w:r>
        <w:rPr>
          <w:b/>
          <w:bCs/>
          <w:w w:val="90"/>
          <w:sz w:val="15"/>
          <w:szCs w:val="15"/>
        </w:rPr>
        <w:t>write_</w:t>
      </w:r>
      <w:r>
        <w:rPr>
          <w:b/>
          <w:bCs/>
          <w:w w:val="90"/>
          <w:sz w:val="16"/>
          <w:szCs w:val="16"/>
        </w:rPr>
        <w:t>one.html</w:t>
      </w:r>
    </w:p>
    <w:sectPr w:rsidR="003F31E0" w:rsidRPr="00863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483" w:hanging="224"/>
      </w:pPr>
      <w:rPr>
        <w:rFonts w:ascii="Times New Roman" w:hAnsi="Times New Roman" w:cs="Times New Roman"/>
        <w:b w:val="0"/>
        <w:bCs w:val="0"/>
        <w:w w:val="102"/>
        <w:sz w:val="22"/>
        <w:szCs w:val="22"/>
      </w:rPr>
    </w:lvl>
    <w:lvl w:ilvl="1">
      <w:numFmt w:val="bullet"/>
      <w:lvlText w:val="ï"/>
      <w:lvlJc w:val="left"/>
      <w:pPr>
        <w:ind w:left="1334" w:hanging="224"/>
      </w:pPr>
    </w:lvl>
    <w:lvl w:ilvl="2">
      <w:numFmt w:val="bullet"/>
      <w:lvlText w:val="ï"/>
      <w:lvlJc w:val="left"/>
      <w:pPr>
        <w:ind w:left="2186" w:hanging="224"/>
      </w:pPr>
    </w:lvl>
    <w:lvl w:ilvl="3">
      <w:numFmt w:val="bullet"/>
      <w:lvlText w:val="ï"/>
      <w:lvlJc w:val="left"/>
      <w:pPr>
        <w:ind w:left="3038" w:hanging="224"/>
      </w:pPr>
    </w:lvl>
    <w:lvl w:ilvl="4">
      <w:numFmt w:val="bullet"/>
      <w:lvlText w:val="ï"/>
      <w:lvlJc w:val="left"/>
      <w:pPr>
        <w:ind w:left="3889" w:hanging="224"/>
      </w:pPr>
    </w:lvl>
    <w:lvl w:ilvl="5">
      <w:numFmt w:val="bullet"/>
      <w:lvlText w:val="ï"/>
      <w:lvlJc w:val="left"/>
      <w:pPr>
        <w:ind w:left="4741" w:hanging="224"/>
      </w:pPr>
    </w:lvl>
    <w:lvl w:ilvl="6">
      <w:numFmt w:val="bullet"/>
      <w:lvlText w:val="ï"/>
      <w:lvlJc w:val="left"/>
      <w:pPr>
        <w:ind w:left="5593" w:hanging="224"/>
      </w:pPr>
    </w:lvl>
    <w:lvl w:ilvl="7">
      <w:numFmt w:val="bullet"/>
      <w:lvlText w:val="ï"/>
      <w:lvlJc w:val="left"/>
      <w:pPr>
        <w:ind w:left="6444" w:hanging="224"/>
      </w:pPr>
    </w:lvl>
    <w:lvl w:ilvl="8">
      <w:numFmt w:val="bullet"/>
      <w:lvlText w:val="ï"/>
      <w:lvlJc w:val="left"/>
      <w:pPr>
        <w:ind w:left="7296" w:hanging="22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E0"/>
    <w:rsid w:val="0034359E"/>
    <w:rsid w:val="003F31E0"/>
    <w:rsid w:val="004D4CCA"/>
    <w:rsid w:val="005E602C"/>
    <w:rsid w:val="0086332F"/>
    <w:rsid w:val="009C0582"/>
    <w:rsid w:val="00A47A08"/>
    <w:rsid w:val="00A61988"/>
    <w:rsid w:val="00B6506A"/>
    <w:rsid w:val="00EA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18C4F2"/>
  <w14:defaultImageDpi w14:val="300"/>
  <w15:docId w15:val="{BE145D4A-6BAD-114A-89E7-67A4131E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1E0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3F31E0"/>
    <w:pPr>
      <w:widowControl w:val="0"/>
      <w:autoSpaceDE w:val="0"/>
      <w:autoSpaceDN w:val="0"/>
      <w:adjustRightInd w:val="0"/>
      <w:spacing w:before="7" w:after="0" w:line="240" w:lineRule="auto"/>
      <w:ind w:left="280"/>
      <w:outlineLvl w:val="0"/>
    </w:pPr>
    <w:rPr>
      <w:rFonts w:ascii="Times New Roman" w:eastAsiaTheme="minorEastAsia" w:hAnsi="Times New Roman" w:cs="Times New Roman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F31E0"/>
    <w:pPr>
      <w:widowControl w:val="0"/>
      <w:spacing w:after="0" w:line="480" w:lineRule="auto"/>
      <w:ind w:left="720" w:hanging="720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31E0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rsid w:val="003F31E0"/>
    <w:pPr>
      <w:widowControl w:val="0"/>
      <w:tabs>
        <w:tab w:val="center" w:pos="4320"/>
        <w:tab w:val="right" w:pos="8640"/>
      </w:tabs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F31E0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3F31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31E0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3F31E0"/>
    <w:rPr>
      <w:rFonts w:ascii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3F3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05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988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egonstate.edu/instructfphl20" TargetMode="External"/><Relationship Id="rId5" Type="http://schemas.openxmlformats.org/officeDocument/2006/relationships/hyperlink" Target="http://oregonstate.edu/instruct/phl201/modules/rhetorical-precis/sample/peirce_sample_precis_clic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PLNU ITS</dc:creator>
  <cp:keywords/>
  <dc:description/>
  <cp:lastModifiedBy>Gayle Sollfrank</cp:lastModifiedBy>
  <cp:revision>2</cp:revision>
  <cp:lastPrinted>2018-08-13T17:43:00Z</cp:lastPrinted>
  <dcterms:created xsi:type="dcterms:W3CDTF">2018-08-13T18:58:00Z</dcterms:created>
  <dcterms:modified xsi:type="dcterms:W3CDTF">2018-08-13T18:58:00Z</dcterms:modified>
</cp:coreProperties>
</file>